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1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Засижьевская СШ</w:t>
      </w:r>
    </w:p>
    <w:p w:rsidR="00BC48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6"/>
        <w:tblW w:w="0" w:type="auto"/>
        <w:tblLook w:val="04A0"/>
      </w:tblPr>
      <w:tblGrid>
        <w:gridCol w:w="3284"/>
        <w:gridCol w:w="3284"/>
        <w:gridCol w:w="3285"/>
      </w:tblGrid>
      <w:tr w:rsidR="00D87DD3" w:rsidTr="00D87DD3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DD3" w:rsidRDefault="00D87DD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Рассмотрено </w:t>
            </w:r>
          </w:p>
          <w:p w:rsidR="00D87DD3" w:rsidRDefault="00D87DD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председатель ШЭМС __________________ </w:t>
            </w:r>
          </w:p>
          <w:p w:rsidR="00D87DD3" w:rsidRDefault="00D87DD3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sz w:val="24"/>
                <w:szCs w:val="24"/>
                <w:lang w:eastAsia="ru-RU"/>
              </w:rPr>
              <w:t>Примха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 xml:space="preserve"> Т.А.</w:t>
            </w:r>
          </w:p>
          <w:p w:rsidR="00D87DD3" w:rsidRDefault="002634D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пр.№1 от 30.08.2024</w:t>
            </w:r>
            <w:r w:rsidR="00D87DD3">
              <w:rPr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DD3" w:rsidRDefault="00D87DD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Принято </w:t>
            </w:r>
          </w:p>
          <w:p w:rsidR="00D87DD3" w:rsidRDefault="00D87DD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педагогич</w:t>
            </w:r>
            <w:r w:rsidR="002634D9">
              <w:rPr>
                <w:b/>
                <w:sz w:val="24"/>
                <w:szCs w:val="24"/>
                <w:lang w:eastAsia="ru-RU"/>
              </w:rPr>
              <w:t xml:space="preserve">еский совет пр.№4 от 30.08.2024 </w:t>
            </w:r>
            <w:r>
              <w:rPr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DD3" w:rsidRDefault="00D87DD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Утверждено</w:t>
            </w:r>
          </w:p>
          <w:p w:rsidR="00D87DD3" w:rsidRDefault="00D87DD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директор школы _______________________ Пчёлка Л.Ф</w:t>
            </w:r>
          </w:p>
          <w:p w:rsidR="00D87DD3" w:rsidRDefault="002634D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приказ №81 от 30.08.2024</w:t>
            </w:r>
            <w:r w:rsidR="00D87DD3">
              <w:rPr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C48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Pr="000231BE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0231BE" w:rsidRPr="00FE73BB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73BB">
        <w:rPr>
          <w:rFonts w:ascii="Times New Roman" w:hAnsi="Times New Roman" w:cs="Times New Roman"/>
          <w:b/>
          <w:sz w:val="40"/>
          <w:szCs w:val="40"/>
        </w:rPr>
        <w:t xml:space="preserve">Рабочая программа </w:t>
      </w:r>
    </w:p>
    <w:p w:rsidR="00B347F1" w:rsidRDefault="00A069F3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 </w:t>
      </w:r>
      <w:r w:rsidR="00B347F1">
        <w:rPr>
          <w:rFonts w:ascii="Times New Roman" w:hAnsi="Times New Roman" w:cs="Times New Roman"/>
          <w:b/>
          <w:sz w:val="40"/>
          <w:szCs w:val="40"/>
        </w:rPr>
        <w:t xml:space="preserve">истории России </w:t>
      </w:r>
    </w:p>
    <w:p w:rsidR="000231BE" w:rsidRPr="00FE73BB" w:rsidRDefault="00BC48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73BB">
        <w:rPr>
          <w:rFonts w:ascii="Times New Roman" w:hAnsi="Times New Roman" w:cs="Times New Roman"/>
          <w:b/>
          <w:sz w:val="40"/>
          <w:szCs w:val="40"/>
        </w:rPr>
        <w:t xml:space="preserve">для </w:t>
      </w:r>
      <w:r w:rsidR="00C5440F">
        <w:rPr>
          <w:rFonts w:ascii="Times New Roman" w:hAnsi="Times New Roman" w:cs="Times New Roman"/>
          <w:b/>
          <w:sz w:val="40"/>
          <w:szCs w:val="40"/>
        </w:rPr>
        <w:t>8</w:t>
      </w:r>
      <w:r w:rsidR="000231BE" w:rsidRPr="00FE73BB">
        <w:rPr>
          <w:rFonts w:ascii="Times New Roman" w:hAnsi="Times New Roman" w:cs="Times New Roman"/>
          <w:b/>
          <w:sz w:val="40"/>
          <w:szCs w:val="40"/>
        </w:rPr>
        <w:t xml:space="preserve"> класс</w:t>
      </w:r>
      <w:r w:rsidRPr="00FE73BB">
        <w:rPr>
          <w:rFonts w:ascii="Times New Roman" w:hAnsi="Times New Roman" w:cs="Times New Roman"/>
          <w:b/>
          <w:sz w:val="40"/>
          <w:szCs w:val="40"/>
        </w:rPr>
        <w:t>а</w:t>
      </w:r>
    </w:p>
    <w:p w:rsidR="000231BE" w:rsidRPr="00FE73BB" w:rsidRDefault="00FE73BB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73BB">
        <w:rPr>
          <w:rFonts w:ascii="Times New Roman" w:hAnsi="Times New Roman" w:cs="Times New Roman"/>
          <w:b/>
          <w:sz w:val="40"/>
          <w:szCs w:val="40"/>
        </w:rPr>
        <w:t xml:space="preserve">на </w:t>
      </w:r>
      <w:r w:rsidR="002634D9">
        <w:rPr>
          <w:rFonts w:ascii="Times New Roman" w:hAnsi="Times New Roman" w:cs="Times New Roman"/>
          <w:b/>
          <w:sz w:val="40"/>
          <w:szCs w:val="40"/>
        </w:rPr>
        <w:t>2024-2025</w:t>
      </w:r>
      <w:r w:rsidRPr="00A069F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BC48BE" w:rsidRPr="00FE73BB">
        <w:rPr>
          <w:rFonts w:ascii="Times New Roman" w:hAnsi="Times New Roman" w:cs="Times New Roman"/>
          <w:b/>
          <w:sz w:val="40"/>
          <w:szCs w:val="40"/>
        </w:rPr>
        <w:t>учебный год</w:t>
      </w:r>
    </w:p>
    <w:p w:rsidR="000231BE" w:rsidRPr="00FE73BB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73BB">
        <w:rPr>
          <w:rFonts w:ascii="Times New Roman" w:hAnsi="Times New Roman" w:cs="Times New Roman"/>
          <w:b/>
          <w:sz w:val="40"/>
          <w:szCs w:val="40"/>
        </w:rPr>
        <w:t>Учитель: Гавриленко М.В.</w:t>
      </w:r>
    </w:p>
    <w:p w:rsidR="000231BE" w:rsidRDefault="000231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D5152" w:rsidRPr="00ED5152" w:rsidRDefault="00ED5152" w:rsidP="00ED515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5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ED5152">
        <w:rPr>
          <w:rFonts w:ascii="Times New Roman" w:hAnsi="Times New Roman" w:cs="Times New Roman"/>
          <w:b/>
          <w:sz w:val="28"/>
          <w:szCs w:val="28"/>
        </w:rPr>
        <w:t>.</w:t>
      </w:r>
    </w:p>
    <w:p w:rsidR="00392241" w:rsidRPr="00392241" w:rsidRDefault="00392241" w:rsidP="0039224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922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результаты: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освоение гуманистических традиций и ценностей совре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менного общества, уважение прав и свобод человека;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осмысление социально-нравственного опыта предше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ствующих поколений, способность к определению своей по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зиции и ответственному поведению в современном обществе;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392241" w:rsidRPr="00392241" w:rsidRDefault="00392241" w:rsidP="0039224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3922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3922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результаты: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способность сознательно организовывать и регулировать свою деятельность (учебную, общественную и др.);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вать и обосновывать выводы и т. д.), использовать современ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ные источники информации, в том числе материалы на элек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тронных носителях;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способность решать творческие задачи, представлять ре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зультаты своей деятельности в различных формах (сообщение, эссе, презентация, реферат и др.);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готовность к сотрудничеству с соучениками, коллектив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 xml:space="preserve">ной работе, освоение основ межкультурного взаимодействия в школе и </w:t>
      </w:r>
      <w:proofErr w:type="gramStart"/>
      <w:r w:rsidRPr="00392241">
        <w:rPr>
          <w:rFonts w:ascii="Times New Roman" w:hAnsi="Times New Roman" w:cs="Times New Roman"/>
          <w:bCs/>
          <w:sz w:val="28"/>
          <w:szCs w:val="28"/>
        </w:rPr>
        <w:t>социальном</w:t>
      </w:r>
      <w:proofErr w:type="gramEnd"/>
      <w:r w:rsidRPr="00392241">
        <w:rPr>
          <w:rFonts w:ascii="Times New Roman" w:hAnsi="Times New Roman" w:cs="Times New Roman"/>
          <w:bCs/>
          <w:sz w:val="28"/>
          <w:szCs w:val="28"/>
        </w:rPr>
        <w:t xml:space="preserve"> окружений, и др.;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 xml:space="preserve"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 </w:t>
      </w:r>
    </w:p>
    <w:p w:rsidR="00392241" w:rsidRPr="00392241" w:rsidRDefault="00392241" w:rsidP="0039224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922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 результаты: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овладение целостными представлениями об историче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ском пути человечества как необходимой основы для миро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понимания и познания современного общества, истории соб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ственной страны;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способность применять понятийный аппарат историче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ского знания и приёмы исторического анализа для раскрытия сущности и значения событий и явлений прошлого и совре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менности в курсах всеобщей истории;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способность соотносить историческое время и историче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ское пространство, действия и поступки личностей во време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ни и пространстве;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умения изучать и систематизировать информацию из различных исторических и современных источников, раскры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вая её социальную принадлежность и познавательную цен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ность, читать историческую карту и ориентироваться в ней;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392241" w:rsidRPr="00392241" w:rsidRDefault="00392241" w:rsidP="0039224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241">
        <w:rPr>
          <w:rFonts w:ascii="Times New Roman" w:hAnsi="Times New Roman" w:cs="Times New Roman"/>
          <w:bCs/>
          <w:sz w:val="28"/>
          <w:szCs w:val="28"/>
        </w:rPr>
        <w:t>готовность применять исторические знания для выяв</w:t>
      </w:r>
      <w:r w:rsidRPr="00392241">
        <w:rPr>
          <w:rFonts w:ascii="Times New Roman" w:hAnsi="Times New Roman" w:cs="Times New Roman"/>
          <w:bCs/>
          <w:sz w:val="28"/>
          <w:szCs w:val="28"/>
        </w:rPr>
        <w:softHyphen/>
        <w:t>ления и сохранения исторических и культурных памятников своей страны и мира.</w:t>
      </w:r>
    </w:p>
    <w:p w:rsidR="00392241" w:rsidRDefault="00392241" w:rsidP="00ED51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2241" w:rsidRPr="00392241" w:rsidRDefault="00392241" w:rsidP="00ED51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5152" w:rsidRPr="005D75BE" w:rsidRDefault="00ED5152" w:rsidP="00ED51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Выпускник научится: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Локализовать во времени</w:t>
      </w:r>
      <w:r w:rsidRPr="005D75BE">
        <w:rPr>
          <w:rFonts w:ascii="Times New Roman" w:hAnsi="Times New Roman" w:cs="Times New Roman"/>
          <w:sz w:val="28"/>
          <w:szCs w:val="28"/>
        </w:rPr>
        <w:t xml:space="preserve"> (на основе знания хроноло</w:t>
      </w:r>
      <w:r w:rsidRPr="005D75BE">
        <w:rPr>
          <w:rFonts w:ascii="Times New Roman" w:hAnsi="Times New Roman" w:cs="Times New Roman"/>
          <w:sz w:val="28"/>
          <w:szCs w:val="28"/>
        </w:rPr>
        <w:softHyphen/>
        <w:t>гии) ключевые</w:t>
      </w:r>
      <w:r>
        <w:rPr>
          <w:rFonts w:ascii="Times New Roman" w:hAnsi="Times New Roman" w:cs="Times New Roman"/>
          <w:sz w:val="28"/>
          <w:szCs w:val="28"/>
        </w:rPr>
        <w:t xml:space="preserve"> этапы и ключевые </w:t>
      </w:r>
      <w:r w:rsidRPr="005D75BE">
        <w:rPr>
          <w:rFonts w:ascii="Times New Roman" w:hAnsi="Times New Roman" w:cs="Times New Roman"/>
          <w:sz w:val="28"/>
          <w:szCs w:val="28"/>
        </w:rPr>
        <w:t xml:space="preserve"> события </w:t>
      </w:r>
      <w:r>
        <w:rPr>
          <w:rFonts w:ascii="Times New Roman" w:hAnsi="Times New Roman" w:cs="Times New Roman"/>
          <w:sz w:val="28"/>
          <w:szCs w:val="28"/>
        </w:rPr>
        <w:t>отечественной и 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; соотносить хроно</w:t>
      </w:r>
      <w:r w:rsidRPr="005D75BE">
        <w:rPr>
          <w:rFonts w:ascii="Times New Roman" w:hAnsi="Times New Roman" w:cs="Times New Roman"/>
          <w:sz w:val="28"/>
          <w:szCs w:val="28"/>
        </w:rPr>
        <w:softHyphen/>
        <w:t>логию истории Р</w:t>
      </w:r>
      <w:r>
        <w:rPr>
          <w:rFonts w:ascii="Times New Roman" w:hAnsi="Times New Roman" w:cs="Times New Roman"/>
          <w:sz w:val="28"/>
          <w:szCs w:val="28"/>
        </w:rPr>
        <w:t>оссии</w:t>
      </w:r>
      <w:r w:rsidRPr="005D75BE">
        <w:rPr>
          <w:rFonts w:ascii="Times New Roman" w:hAnsi="Times New Roman" w:cs="Times New Roman"/>
          <w:sz w:val="28"/>
          <w:szCs w:val="28"/>
        </w:rPr>
        <w:t xml:space="preserve"> и всеобщей истории</w:t>
      </w:r>
      <w:r>
        <w:rPr>
          <w:rFonts w:ascii="Times New Roman" w:hAnsi="Times New Roman" w:cs="Times New Roman"/>
          <w:sz w:val="28"/>
          <w:szCs w:val="28"/>
        </w:rPr>
        <w:t xml:space="preserve"> в Новое время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Применять знание фактов,</w:t>
      </w:r>
      <w:r w:rsidRPr="00D95786">
        <w:rPr>
          <w:rFonts w:ascii="Times New Roman" w:hAnsi="Times New Roman" w:cs="Times New Roman"/>
          <w:sz w:val="28"/>
          <w:szCs w:val="28"/>
        </w:rPr>
        <w:t xml:space="preserve"> </w:t>
      </w:r>
      <w:r w:rsidRPr="00D95786">
        <w:rPr>
          <w:rFonts w:ascii="Times New Roman" w:hAnsi="Times New Roman" w:cs="Times New Roman"/>
          <w:b/>
          <w:i/>
          <w:sz w:val="28"/>
          <w:szCs w:val="28"/>
        </w:rPr>
        <w:t>понятийный аппарат и приёмы исторического анализа</w:t>
      </w:r>
      <w:r w:rsidRPr="00D95786">
        <w:rPr>
          <w:rFonts w:ascii="Times New Roman" w:hAnsi="Times New Roman" w:cs="Times New Roman"/>
          <w:sz w:val="28"/>
          <w:szCs w:val="28"/>
        </w:rPr>
        <w:t xml:space="preserve"> для ха</w:t>
      </w:r>
      <w:r>
        <w:rPr>
          <w:rFonts w:ascii="Times New Roman" w:hAnsi="Times New Roman" w:cs="Times New Roman"/>
          <w:sz w:val="28"/>
          <w:szCs w:val="28"/>
        </w:rPr>
        <w:t>рактеристики эпохи Нового времени</w:t>
      </w:r>
      <w:r w:rsidRPr="00D95786">
        <w:rPr>
          <w:rFonts w:ascii="Times New Roman" w:hAnsi="Times New Roman" w:cs="Times New Roman"/>
          <w:sz w:val="28"/>
          <w:szCs w:val="28"/>
        </w:rPr>
        <w:t xml:space="preserve"> в отечественной и всеобщей истории, её </w:t>
      </w:r>
      <w:r>
        <w:rPr>
          <w:rFonts w:ascii="Times New Roman" w:hAnsi="Times New Roman" w:cs="Times New Roman"/>
          <w:sz w:val="28"/>
          <w:szCs w:val="28"/>
        </w:rPr>
        <w:t xml:space="preserve">процессов, </w:t>
      </w:r>
      <w:r w:rsidRPr="00D95786">
        <w:rPr>
          <w:rFonts w:ascii="Times New Roman" w:hAnsi="Times New Roman" w:cs="Times New Roman"/>
          <w:sz w:val="28"/>
          <w:szCs w:val="28"/>
        </w:rPr>
        <w:t>клю</w:t>
      </w:r>
      <w:r w:rsidRPr="00D95786">
        <w:rPr>
          <w:rFonts w:ascii="Times New Roman" w:hAnsi="Times New Roman" w:cs="Times New Roman"/>
          <w:sz w:val="28"/>
          <w:szCs w:val="28"/>
        </w:rPr>
        <w:softHyphen/>
        <w:t>чевых событий и явлений.</w:t>
      </w:r>
    </w:p>
    <w:p w:rsidR="00ED5152" w:rsidRPr="00D95786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историческую карту</w:t>
      </w:r>
      <w:r w:rsidRPr="00D95786">
        <w:rPr>
          <w:rFonts w:ascii="Times New Roman" w:hAnsi="Times New Roman" w:cs="Times New Roman"/>
          <w:sz w:val="28"/>
          <w:szCs w:val="28"/>
        </w:rPr>
        <w:t xml:space="preserve"> как и</w:t>
      </w:r>
      <w:r>
        <w:rPr>
          <w:rFonts w:ascii="Times New Roman" w:hAnsi="Times New Roman" w:cs="Times New Roman"/>
          <w:sz w:val="28"/>
          <w:szCs w:val="28"/>
        </w:rPr>
        <w:t>сточник ин</w:t>
      </w:r>
      <w:r>
        <w:rPr>
          <w:rFonts w:ascii="Times New Roman" w:hAnsi="Times New Roman" w:cs="Times New Roman"/>
          <w:sz w:val="28"/>
          <w:szCs w:val="28"/>
        </w:rPr>
        <w:softHyphen/>
        <w:t>формации о границах России</w:t>
      </w:r>
      <w:r w:rsidRPr="00D9578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других государств в Новое время</w:t>
      </w:r>
      <w:r w:rsidRPr="00D957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основных процессах социально-экономического развития, местах важнейших событий, </w:t>
      </w:r>
      <w:r w:rsidRPr="00D95786">
        <w:rPr>
          <w:rFonts w:ascii="Times New Roman" w:hAnsi="Times New Roman" w:cs="Times New Roman"/>
          <w:sz w:val="28"/>
          <w:szCs w:val="28"/>
        </w:rPr>
        <w:t>направлениях крупнейших передвижений людей — походов, завоеваний, колонизаций и др.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Анализировать </w:t>
      </w: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информаци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ю</w:t>
      </w:r>
      <w:r w:rsidRPr="005D7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различных источников по отечественной и 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E96444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Составлять описание</w:t>
      </w:r>
      <w:r w:rsidRPr="005D7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положения и </w:t>
      </w:r>
      <w:r w:rsidRPr="005D75BE">
        <w:rPr>
          <w:rFonts w:ascii="Times New Roman" w:hAnsi="Times New Roman" w:cs="Times New Roman"/>
          <w:sz w:val="28"/>
          <w:szCs w:val="28"/>
        </w:rPr>
        <w:t xml:space="preserve">образа жизни </w:t>
      </w:r>
      <w:r>
        <w:rPr>
          <w:rFonts w:ascii="Times New Roman" w:hAnsi="Times New Roman" w:cs="Times New Roman"/>
          <w:sz w:val="28"/>
          <w:szCs w:val="28"/>
        </w:rPr>
        <w:t>основных социальных групп в России</w:t>
      </w:r>
      <w:r w:rsidRPr="005D75BE">
        <w:rPr>
          <w:rFonts w:ascii="Times New Roman" w:hAnsi="Times New Roman" w:cs="Times New Roman"/>
          <w:sz w:val="28"/>
          <w:szCs w:val="28"/>
        </w:rPr>
        <w:t xml:space="preserve"> и в других странах</w:t>
      </w:r>
      <w:r>
        <w:rPr>
          <w:rFonts w:ascii="Times New Roman" w:hAnsi="Times New Roman" w:cs="Times New Roman"/>
          <w:sz w:val="28"/>
          <w:szCs w:val="28"/>
        </w:rPr>
        <w:t xml:space="preserve"> в Новое время</w:t>
      </w:r>
      <w:r w:rsidRPr="005D75BE">
        <w:rPr>
          <w:rFonts w:ascii="Times New Roman" w:hAnsi="Times New Roman" w:cs="Times New Roman"/>
          <w:sz w:val="28"/>
          <w:szCs w:val="28"/>
        </w:rPr>
        <w:t xml:space="preserve">, памятников материальной и художественной культуры; </w:t>
      </w: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</w:t>
      </w: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сказывать</w:t>
      </w:r>
      <w:r w:rsidRPr="005D75BE">
        <w:rPr>
          <w:rFonts w:ascii="Times New Roman" w:hAnsi="Times New Roman" w:cs="Times New Roman"/>
          <w:sz w:val="28"/>
          <w:szCs w:val="28"/>
        </w:rPr>
        <w:t xml:space="preserve"> о значительны</w:t>
      </w:r>
      <w:r>
        <w:rPr>
          <w:rFonts w:ascii="Times New Roman" w:hAnsi="Times New Roman" w:cs="Times New Roman"/>
          <w:sz w:val="28"/>
          <w:szCs w:val="28"/>
        </w:rPr>
        <w:t>х событиях и личностях в отечественной и 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E96444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Систематизировать исторический материал,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содержащийся в учебной и дополнительной литературе по </w:t>
      </w:r>
      <w:r>
        <w:rPr>
          <w:rFonts w:ascii="Times New Roman" w:hAnsi="Times New Roman" w:cs="Times New Roman"/>
          <w:sz w:val="28"/>
          <w:szCs w:val="28"/>
        </w:rPr>
        <w:t>отечественной и 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Раскрывать характерные, существенные черты: </w:t>
      </w:r>
      <w:r>
        <w:rPr>
          <w:rFonts w:ascii="Times New Roman" w:hAnsi="Times New Roman" w:cs="Times New Roman"/>
          <w:sz w:val="28"/>
          <w:szCs w:val="28"/>
        </w:rPr>
        <w:t>а) экономического и социального развития России и  других стран</w:t>
      </w:r>
      <w:r w:rsidRPr="005D75BE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 xml:space="preserve">эволюции политического строя (включая понятия «монархия», «самодержавие», «абсолютизм» и др.); в) </w:t>
      </w:r>
      <w:r w:rsidR="00500060">
        <w:rPr>
          <w:rFonts w:ascii="Times New Roman" w:hAnsi="Times New Roman" w:cs="Times New Roman"/>
          <w:sz w:val="28"/>
          <w:szCs w:val="28"/>
        </w:rPr>
        <w:t>развития обще</w:t>
      </w:r>
      <w:r w:rsidR="00500060" w:rsidRPr="00AB5EF3">
        <w:rPr>
          <w:rFonts w:ascii="Times New Roman" w:hAnsi="Times New Roman" w:cs="Times New Roman"/>
          <w:sz w:val="28"/>
          <w:szCs w:val="28"/>
        </w:rPr>
        <w:t>ственного движения («конс</w:t>
      </w:r>
      <w:r w:rsidR="00500060">
        <w:rPr>
          <w:rFonts w:ascii="Times New Roman" w:hAnsi="Times New Roman" w:cs="Times New Roman"/>
          <w:sz w:val="28"/>
          <w:szCs w:val="28"/>
        </w:rPr>
        <w:t>ерватизм», «либерализм», «соци</w:t>
      </w:r>
      <w:r w:rsidR="00500060" w:rsidRPr="00AB5EF3">
        <w:rPr>
          <w:rFonts w:ascii="Times New Roman" w:hAnsi="Times New Roman" w:cs="Times New Roman"/>
          <w:sz w:val="28"/>
          <w:szCs w:val="28"/>
        </w:rPr>
        <w:t xml:space="preserve">ализм»); г) представлений о </w:t>
      </w:r>
      <w:r w:rsidR="00500060">
        <w:rPr>
          <w:rFonts w:ascii="Times New Roman" w:hAnsi="Times New Roman" w:cs="Times New Roman"/>
          <w:sz w:val="28"/>
          <w:szCs w:val="28"/>
        </w:rPr>
        <w:t xml:space="preserve">мире и общественных ценностях; </w:t>
      </w:r>
      <w:proofErr w:type="spellStart"/>
      <w:r w:rsidR="00500060" w:rsidRPr="00AB5EF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00060" w:rsidRPr="00AB5EF3">
        <w:rPr>
          <w:rFonts w:ascii="Times New Roman" w:hAnsi="Times New Roman" w:cs="Times New Roman"/>
          <w:sz w:val="28"/>
          <w:szCs w:val="28"/>
        </w:rPr>
        <w:t xml:space="preserve">) художественной культуры </w:t>
      </w:r>
      <w:r w:rsidR="00500060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500060" w:rsidRPr="00AB5EF3">
        <w:rPr>
          <w:rFonts w:ascii="Times New Roman" w:hAnsi="Times New Roman" w:cs="Times New Roman"/>
          <w:sz w:val="28"/>
          <w:szCs w:val="28"/>
        </w:rPr>
        <w:t>Нового времени</w:t>
      </w:r>
      <w:r w:rsidR="00500060">
        <w:rPr>
          <w:rFonts w:ascii="Times New Roman" w:hAnsi="Times New Roman" w:cs="Times New Roman"/>
          <w:sz w:val="28"/>
          <w:szCs w:val="28"/>
        </w:rPr>
        <w:t>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Объяснять причины и следствия</w:t>
      </w:r>
      <w:r w:rsidRPr="005D75BE">
        <w:rPr>
          <w:rFonts w:ascii="Times New Roman" w:hAnsi="Times New Roman" w:cs="Times New Roman"/>
          <w:sz w:val="28"/>
          <w:szCs w:val="28"/>
        </w:rPr>
        <w:t xml:space="preserve"> ключевых событий отечественной </w:t>
      </w:r>
      <w:r>
        <w:rPr>
          <w:rFonts w:ascii="Times New Roman" w:hAnsi="Times New Roman" w:cs="Times New Roman"/>
          <w:sz w:val="28"/>
          <w:szCs w:val="28"/>
        </w:rPr>
        <w:t>и всеобщей истории Нового времени (социальных движений, реформ и революций, взаимодействий между народами и др.)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Сопоставлять</w:t>
      </w:r>
      <w:r>
        <w:rPr>
          <w:rFonts w:ascii="Times New Roman" w:hAnsi="Times New Roman" w:cs="Times New Roman"/>
          <w:sz w:val="28"/>
          <w:szCs w:val="28"/>
        </w:rPr>
        <w:t xml:space="preserve"> развитие России</w:t>
      </w:r>
      <w:r w:rsidRPr="005D75BE">
        <w:rPr>
          <w:rFonts w:ascii="Times New Roman" w:hAnsi="Times New Roman" w:cs="Times New Roman"/>
          <w:sz w:val="28"/>
          <w:szCs w:val="28"/>
        </w:rPr>
        <w:t xml:space="preserve"> и других стран в </w:t>
      </w:r>
      <w:r>
        <w:rPr>
          <w:rFonts w:ascii="Times New Roman" w:hAnsi="Times New Roman" w:cs="Times New Roman"/>
          <w:sz w:val="28"/>
          <w:szCs w:val="28"/>
        </w:rPr>
        <w:t>Новое время, сравнивать исторические ситуации и события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Давать оценку</w:t>
      </w:r>
      <w:r w:rsidRPr="005D75BE">
        <w:rPr>
          <w:rFonts w:ascii="Times New Roman" w:hAnsi="Times New Roman" w:cs="Times New Roman"/>
          <w:sz w:val="28"/>
          <w:szCs w:val="28"/>
        </w:rPr>
        <w:t xml:space="preserve"> событиям и личностям отечественной </w:t>
      </w:r>
      <w:r>
        <w:rPr>
          <w:rFonts w:ascii="Times New Roman" w:hAnsi="Times New Roman" w:cs="Times New Roman"/>
          <w:sz w:val="28"/>
          <w:szCs w:val="28"/>
        </w:rPr>
        <w:t>и 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Default="00ED5152" w:rsidP="00ED5152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D5152" w:rsidRPr="00D95786" w:rsidRDefault="00ED5152" w:rsidP="00ED5152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95786">
        <w:rPr>
          <w:rFonts w:ascii="Times New Roman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использовать элементы источниковедческого анализа при работе с историческими материалам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определение достоверности источника, позиций автора и др.)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75BE">
        <w:rPr>
          <w:rFonts w:ascii="Times New Roman" w:hAnsi="Times New Roman" w:cs="Times New Roman"/>
          <w:i/>
          <w:iCs/>
          <w:sz w:val="28"/>
          <w:szCs w:val="28"/>
        </w:rPr>
        <w:t xml:space="preserve">сравнивать </w:t>
      </w:r>
      <w:r>
        <w:rPr>
          <w:rFonts w:ascii="Times New Roman" w:hAnsi="Times New Roman" w:cs="Times New Roman"/>
          <w:i/>
          <w:iCs/>
          <w:sz w:val="28"/>
          <w:szCs w:val="28"/>
        </w:rPr>
        <w:t>развитие России и других стран в Новое время, объяснять, в чём заключались общие черты и особенности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75BE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составлять на основе информации учебника и до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softHyphen/>
        <w:t>полнительной литературы описания памятников средне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softHyphen/>
        <w:t>вековой культуры Руси и других стран, объяснять, в чём заключаются их художественные достоинства и значе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softHyphen/>
        <w:t>ние.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786">
        <w:rPr>
          <w:rFonts w:ascii="Times New Roman" w:hAnsi="Times New Roman" w:cs="Times New Roman"/>
          <w:i/>
          <w:sz w:val="28"/>
          <w:szCs w:val="28"/>
        </w:rPr>
        <w:t>оценку деятельности на о</w:t>
      </w:r>
      <w:r>
        <w:rPr>
          <w:rFonts w:ascii="Times New Roman" w:hAnsi="Times New Roman" w:cs="Times New Roman"/>
          <w:i/>
          <w:sz w:val="28"/>
          <w:szCs w:val="28"/>
        </w:rPr>
        <w:t>снове осмысления жизни и поступков</w:t>
      </w:r>
      <w:r w:rsidRPr="00CE25F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Е.Пугачева, царевны Софьи, Петра Великого, Анн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ы Иоа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нновны и Бирона, Елизаветы Петровны, Екатерины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CE25F1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Павла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CE25F1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М.В.</w:t>
      </w:r>
      <w:r w:rsidRPr="00CE25F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Ломоносова, выдающихся русских полководцев и флотоводцев</w:t>
      </w:r>
      <w:r w:rsidRPr="00CE25F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 других государст</w:t>
      </w:r>
      <w:r w:rsidR="00500060">
        <w:rPr>
          <w:rFonts w:ascii="Times New Roman" w:hAnsi="Times New Roman" w:cs="Times New Roman"/>
          <w:i/>
          <w:sz w:val="28"/>
          <w:szCs w:val="28"/>
        </w:rPr>
        <w:t>венных деятелей России в Нов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="00500060">
        <w:rPr>
          <w:rFonts w:ascii="Times New Roman" w:hAnsi="Times New Roman" w:cs="Times New Roman"/>
          <w:i/>
          <w:sz w:val="28"/>
          <w:szCs w:val="28"/>
        </w:rPr>
        <w:t>е время</w:t>
      </w:r>
      <w:r w:rsidRPr="00D95786">
        <w:rPr>
          <w:rFonts w:ascii="Times New Roman" w:hAnsi="Times New Roman" w:cs="Times New Roman"/>
          <w:i/>
          <w:sz w:val="28"/>
          <w:szCs w:val="28"/>
        </w:rPr>
        <w:t>;</w:t>
      </w:r>
    </w:p>
    <w:p w:rsidR="00ED5152" w:rsidRPr="00FB36D8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4A8">
        <w:rPr>
          <w:rFonts w:ascii="Times New Roman" w:hAnsi="Times New Roman" w:cs="Times New Roman"/>
          <w:i/>
          <w:sz w:val="28"/>
          <w:szCs w:val="28"/>
        </w:rPr>
        <w:t xml:space="preserve">применять исторические знания по истории России и своего края в Новое время при составлении описаний исторических и культурных памятников </w:t>
      </w:r>
      <w:r>
        <w:rPr>
          <w:rFonts w:ascii="Times New Roman" w:hAnsi="Times New Roman" w:cs="Times New Roman"/>
          <w:i/>
          <w:sz w:val="28"/>
          <w:szCs w:val="28"/>
        </w:rPr>
        <w:t xml:space="preserve"> своего села, города, края и т.д.</w:t>
      </w:r>
    </w:p>
    <w:p w:rsidR="00FB36D8" w:rsidRPr="001844A8" w:rsidRDefault="00FB36D8" w:rsidP="00FB3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91D" w:rsidRDefault="00E25D70" w:rsidP="00F2782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A069F3" w:rsidRDefault="00B11644" w:rsidP="00B11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</w:t>
      </w:r>
      <w:r w:rsidR="00500060">
        <w:rPr>
          <w:rFonts w:ascii="Times New Roman" w:hAnsi="Times New Roman" w:cs="Times New Roman"/>
          <w:sz w:val="28"/>
          <w:szCs w:val="28"/>
        </w:rPr>
        <w:t xml:space="preserve">в </w:t>
      </w:r>
      <w:r w:rsidR="00E23AC0">
        <w:rPr>
          <w:rFonts w:ascii="Times New Roman" w:hAnsi="Times New Roman" w:cs="Times New Roman"/>
          <w:sz w:val="28"/>
          <w:szCs w:val="28"/>
        </w:rPr>
        <w:t>соответствии</w:t>
      </w:r>
      <w:r w:rsidR="00500060">
        <w:rPr>
          <w:rFonts w:ascii="Times New Roman" w:hAnsi="Times New Roman" w:cs="Times New Roman"/>
          <w:sz w:val="28"/>
          <w:szCs w:val="28"/>
        </w:rPr>
        <w:t xml:space="preserve"> </w:t>
      </w:r>
      <w:r w:rsidR="00E23AC0">
        <w:rPr>
          <w:rFonts w:ascii="Times New Roman" w:hAnsi="Times New Roman" w:cs="Times New Roman"/>
          <w:sz w:val="28"/>
          <w:szCs w:val="28"/>
        </w:rPr>
        <w:t>с федеральной рабочей программой по истории.</w:t>
      </w:r>
    </w:p>
    <w:p w:rsidR="00030266" w:rsidRPr="00030266" w:rsidRDefault="00030266" w:rsidP="00030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Россия в конце XVII – XVIII  </w:t>
      </w:r>
      <w:r w:rsidRPr="00D365F9">
        <w:rPr>
          <w:rFonts w:ascii="Times New Roman" w:hAnsi="Times New Roman" w:cs="Times New Roman"/>
          <w:b/>
          <w:sz w:val="28"/>
          <w:szCs w:val="28"/>
        </w:rPr>
        <w:t>веках</w:t>
      </w:r>
      <w:r>
        <w:rPr>
          <w:rFonts w:ascii="Times New Roman" w:hAnsi="Times New Roman" w:cs="Times New Roman"/>
          <w:b/>
          <w:sz w:val="28"/>
          <w:szCs w:val="28"/>
        </w:rPr>
        <w:t>: от царства к империи.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Введение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Россия в эпоху преобразований Петра I</w:t>
      </w:r>
    </w:p>
    <w:p w:rsid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Причины и предпосылки преобразований</w:t>
      </w:r>
      <w:r w:rsidRPr="00E23AC0">
        <w:rPr>
          <w:rFonts w:ascii="Times New Roman" w:hAnsi="Times New Roman" w:cs="Times New Roman"/>
          <w:sz w:val="28"/>
          <w:szCs w:val="28"/>
        </w:rPr>
        <w:t xml:space="preserve">. Россия и Европа в конце XVII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. Модернизация  как  жизненно  важная  национальная  задача.  Начало  царствования Петра  I,  борьба  за  власть.  Правление  царевны  Софьи.  Стрелецкие  бунты.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Хованщина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>.  Первые  шаги  на  пути  преобразований.  Азовские  походы.  Великое посольство и его значение. Сподвижники Петра 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Экономическая политика.</w:t>
      </w:r>
      <w:r w:rsidRPr="00E23AC0">
        <w:rPr>
          <w:rFonts w:ascii="Times New Roman" w:hAnsi="Times New Roman" w:cs="Times New Roman"/>
          <w:sz w:val="28"/>
          <w:szCs w:val="28"/>
        </w:rPr>
        <w:t xml:space="preserve">  Строительство заводов и мануфактур. Создание базы  металлургической  индустрии  на  Урале.  Оружейные  заводы  и 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</w:t>
      </w:r>
      <w:proofErr w:type="spellStart"/>
      <w:proofErr w:type="gramStart"/>
      <w:r w:rsidRPr="00E23AC0">
        <w:rPr>
          <w:rFonts w:ascii="Times New Roman" w:hAnsi="Times New Roman" w:cs="Times New Roman"/>
          <w:sz w:val="28"/>
          <w:szCs w:val="28"/>
        </w:rPr>
        <w:t>Таможенны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й</w:t>
      </w:r>
      <w:proofErr w:type="spellEnd"/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тариф 1724 г. Введение подушной подати.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Социальная политика.</w:t>
      </w:r>
      <w:r w:rsidRPr="00E23AC0">
        <w:rPr>
          <w:rFonts w:ascii="Times New Roman" w:hAnsi="Times New Roman" w:cs="Times New Roman"/>
          <w:sz w:val="28"/>
          <w:szCs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Табель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о рангах. Противоречия в  политике  по  отношению  к  купечеству  и  городским  сос</w:t>
      </w:r>
      <w:r>
        <w:rPr>
          <w:rFonts w:ascii="Times New Roman" w:hAnsi="Times New Roman" w:cs="Times New Roman"/>
          <w:sz w:val="28"/>
          <w:szCs w:val="28"/>
        </w:rPr>
        <w:t>ловиям:  расш</w:t>
      </w:r>
      <w:r w:rsidRPr="00E23AC0">
        <w:rPr>
          <w:rFonts w:ascii="Times New Roman" w:hAnsi="Times New Roman" w:cs="Times New Roman"/>
          <w:sz w:val="28"/>
          <w:szCs w:val="28"/>
        </w:rPr>
        <w:t>ирение  их прав  в  местном  управлении  и  усиление  налогового  гнета.  Положение  крестьян. Переписи населения (ревизии).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Реформы управления.</w:t>
      </w:r>
      <w:r w:rsidRPr="00E23AC0">
        <w:rPr>
          <w:rFonts w:ascii="Times New Roman" w:hAnsi="Times New Roman" w:cs="Times New Roman"/>
          <w:sz w:val="28"/>
          <w:szCs w:val="28"/>
        </w:rPr>
        <w:t xml:space="preserve">  Реформы местного управления (бурмистры и Ратуша),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AC0">
        <w:rPr>
          <w:rFonts w:ascii="Times New Roman" w:hAnsi="Times New Roman" w:cs="Times New Roman"/>
          <w:sz w:val="28"/>
          <w:szCs w:val="28"/>
        </w:rPr>
        <w:t>городская и областная (губернская) реформы. Сенат, коллегии, органы надзора и суда.  Усиление  централизации  и  бюрократизации  управления.  Генеральный регламент. Санкт-Петербург ‒ новая столица.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AC0">
        <w:rPr>
          <w:rFonts w:ascii="Times New Roman" w:hAnsi="Times New Roman" w:cs="Times New Roman"/>
          <w:sz w:val="28"/>
          <w:szCs w:val="28"/>
        </w:rPr>
        <w:t>Первые  гвардейские  полки.  Создание  регулярной  армии,  военного  флота. Рекрутские наборы.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 xml:space="preserve">Церковная  реформа. </w:t>
      </w:r>
      <w:r w:rsidRPr="00E23AC0">
        <w:rPr>
          <w:rFonts w:ascii="Times New Roman" w:hAnsi="Times New Roman" w:cs="Times New Roman"/>
          <w:sz w:val="28"/>
          <w:szCs w:val="28"/>
        </w:rPr>
        <w:t xml:space="preserve"> Упразднение  патриаршества,  учреждение  Синода. Положение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инославных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конфессий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Оппозиция  реформам  Петра  I</w:t>
      </w:r>
      <w:r w:rsidRPr="00E23AC0">
        <w:rPr>
          <w:rFonts w:ascii="Times New Roman" w:hAnsi="Times New Roman" w:cs="Times New Roman"/>
          <w:sz w:val="28"/>
          <w:szCs w:val="28"/>
        </w:rPr>
        <w:t xml:space="preserve">.  Социальные  движения  в  первой  четверти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AC0">
        <w:rPr>
          <w:rFonts w:ascii="Times New Roman" w:hAnsi="Times New Roman" w:cs="Times New Roman"/>
          <w:sz w:val="28"/>
          <w:szCs w:val="28"/>
        </w:rPr>
        <w:t>XVIII в. Восстания в Астрахани, Башкирии, на Дону. Дело царевича Алексея.</w:t>
      </w:r>
    </w:p>
    <w:p w:rsid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Внешняя  политика</w:t>
      </w:r>
      <w:r w:rsidRPr="00E23AC0">
        <w:rPr>
          <w:rFonts w:ascii="Times New Roman" w:hAnsi="Times New Roman" w:cs="Times New Roman"/>
          <w:sz w:val="28"/>
          <w:szCs w:val="28"/>
        </w:rPr>
        <w:t xml:space="preserve">.  Северная  война.  Причины  и  цели  войны.  Неудачи в  начале  войны  и  их  преодоление. 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 xml:space="preserve">Битва  при  д.  Лесной  и победа  </w:t>
      </w:r>
      <w:r w:rsidRPr="00E23AC0">
        <w:rPr>
          <w:rFonts w:ascii="Times New Roman" w:hAnsi="Times New Roman" w:cs="Times New Roman"/>
          <w:sz w:val="28"/>
          <w:szCs w:val="28"/>
        </w:rPr>
        <w:lastRenderedPageBreak/>
        <w:t>под  Полтавой.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Прутский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 поход.  Борьба  за  гегемонию  на  Балтике.  Сражения  у 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.  Гангут  и о.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Гренгам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Ништадтский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  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Преобразования  Петра  I  в  области  культуры.</w:t>
      </w:r>
      <w:r w:rsidRPr="00E23AC0">
        <w:rPr>
          <w:rFonts w:ascii="Times New Roman" w:hAnsi="Times New Roman" w:cs="Times New Roman"/>
          <w:sz w:val="28"/>
          <w:szCs w:val="28"/>
        </w:rPr>
        <w:t xml:space="preserve">  Доминирование  светского начала  в  культурной  политике.  Влияние  культуры  стран  зарубежной  Европы. Привлечение  иностранных  специалистов.  Введение  нового  летоисчисления, гражданского  шрифта  и  гражданской  печати.  Первая  газета  «Ведомости». Создание сети школ и специальных учебных заведений. Развитие науки. Открытие Академии  наук  в  Петербурге.  Кунсткамера.  Светская  живопись,  портрет петровской эпохи. Скульптура и архитектура. Памятники раннего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барокко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>овседневная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 жизнь  и  быт  правящей  элиты  и  основной  массы  населения. Перемены  в  образе  жизни  российского  дворянства.  «Юности  честное  зерцало». Новые  формы  общения  в  дворянской  среде.  Ассамблеи,  балы,  светские государственные праздники. Европейский стиль в одежде, развлечениях, питании. Изменения в положении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женщин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>тоги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>,  последствия  и  значение  петровских  преобразований.  Образ  Петра  I в русской культуре.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AC0">
        <w:rPr>
          <w:rFonts w:ascii="Times New Roman" w:hAnsi="Times New Roman" w:cs="Times New Roman"/>
          <w:b/>
          <w:sz w:val="28"/>
          <w:szCs w:val="28"/>
        </w:rPr>
        <w:t>Россия после Петра I. Дворцовые перевороты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Причины  нестабильности  политического  строя.  Дворцовые  перевороты. Фаворитизм.  Создание  Верховного  тайного  совета.  Крушение  политической карьеры  А.Д.  Меншикова.  Кондиции  «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верховников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>»  и  приход  к  власти  Анн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ы Иоа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>нновны.  Кабинет  министров.  Роль  Э.  Бирона,  А.И.  Остермана, А.П. Волынского, Б.Х. Миниха в управлении и политической жизни страны.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3AC0">
        <w:rPr>
          <w:rFonts w:ascii="Times New Roman" w:hAnsi="Times New Roman" w:cs="Times New Roman"/>
          <w:sz w:val="28"/>
          <w:szCs w:val="28"/>
        </w:rPr>
        <w:t>Укрепление  границ  империи  на  восточной  и  юго-восточной  окраинах.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Переход Младшего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жуза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 под суверенитет Российской империи. Война с Османской империей.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Россия  при  Елизавете  Петровне.  Экономическая  и  финансовая  политика. Деятельность  П.И.  Шувалова.  Создание  Дворянского  и  Купеческого  банков. Усиление  роли  косвенных  налогов.  Ликвидация  внутренних  таможен. Распространение монополий в промышленности и внешней торговле. Основание Московского  университета.  М.В.  Ломоносов  и  И.И.  Шувалов.  Россия в международных конфликтах 1740-1750-х гг. Участие в Семилетней войне.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Петр  III.  Манифест  о  вольности  дворянства.  Причины  переворота  28  июня 1762 г.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66">
        <w:rPr>
          <w:rFonts w:ascii="Times New Roman" w:hAnsi="Times New Roman" w:cs="Times New Roman"/>
          <w:b/>
          <w:sz w:val="28"/>
          <w:szCs w:val="28"/>
        </w:rPr>
        <w:t>Россия в 1760–1790-х гг. Правление Екатерины II и Павла</w:t>
      </w:r>
      <w:r w:rsidRPr="00E23AC0">
        <w:rPr>
          <w:rFonts w:ascii="Times New Roman" w:hAnsi="Times New Roman" w:cs="Times New Roman"/>
          <w:sz w:val="28"/>
          <w:szCs w:val="28"/>
        </w:rPr>
        <w:t xml:space="preserve"> I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 xml:space="preserve">Внутренняя  политика  Екатерины  II.  Личность  императрицы.  Идеи Просвещения.  «Просвещённый  абсолютизм»,  его  особенности  в  России. Секуляризация  церковных  земель.  Деятельность  Уложенной  комиссии. Экономическая  и  финансовая  политика  правительства.  Начало  выпуска ассигнаций.  Отмена  монополий,  умеренность  таможенной  политики.  Вольное экономическое общество. Губернская реформа. Жалованные грамоты дворянству и  городам.  Положение  сословий.  Дворянство  ‒  «первенствующее  сословие» империи.  Привлечение  представителей  сословий  к  местному  управлению. Создание  дворянских  обществ  в  </w:t>
      </w:r>
      <w:r w:rsidRPr="00E23AC0">
        <w:rPr>
          <w:rFonts w:ascii="Times New Roman" w:hAnsi="Times New Roman" w:cs="Times New Roman"/>
          <w:sz w:val="28"/>
          <w:szCs w:val="28"/>
        </w:rPr>
        <w:lastRenderedPageBreak/>
        <w:t>губерниях  и  уездах.  Расширение  привилегий гильдейского купечества в налоговой сфере и городском  управлении.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 xml:space="preserve">Национальная политика и народы России в XVIII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Унификация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 привлечению  иностранцев  в  Россию.  Расселение  колонистов  в 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Новороссии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, Поволжье,  других  регионах.  Укрепление  веротерпимости  по  отношению к 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неправославным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 и 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нехристианским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конфессиям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>.  Политика  по  отношению к исламу. Башкирские восстания. Формирование черты оседлости.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66">
        <w:rPr>
          <w:rFonts w:ascii="Times New Roman" w:hAnsi="Times New Roman" w:cs="Times New Roman"/>
          <w:b/>
          <w:sz w:val="28"/>
          <w:szCs w:val="28"/>
        </w:rPr>
        <w:t xml:space="preserve">Экономическое развитие России во второй половине XVIII в.  </w:t>
      </w:r>
      <w:r w:rsidRPr="00E23AC0">
        <w:rPr>
          <w:rFonts w:ascii="Times New Roman" w:hAnsi="Times New Roman" w:cs="Times New Roman"/>
          <w:sz w:val="28"/>
          <w:szCs w:val="28"/>
        </w:rPr>
        <w:t>Крестьяне: крепостные, государственные, монастырские. Условия жизни крепостной деревни. Права  помещика  по  отношению  к  своим  крепостным.  Барщинное  и  оброчное хозяйство. Дворовые люди. Роль крепостного строя в экономике страны.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 xml:space="preserve">Промышленность  в  городе  и  деревне.  Роль  государства,  купечества, помещиков  в  развитии  промышленности.  Крепостной  и  вольнонаёмный труд. Привлечение крепостных оброчных крестьян к работе на мануфактурах. Развитие крестьянских  промыслов.  Рост  текстильной  промышленности: 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Рябушинские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Гарелины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>, Прохоровы, Демидовы и другие.</w:t>
      </w:r>
    </w:p>
    <w:p w:rsidR="00030266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 xml:space="preserve">Внутренняя  и  внешняя  торговля.  Торговые  пути  внутри  страны.  </w:t>
      </w:r>
      <w:proofErr w:type="spellStart"/>
      <w:proofErr w:type="gramStart"/>
      <w:r w:rsidRPr="00E23AC0">
        <w:rPr>
          <w:rFonts w:ascii="Times New Roman" w:hAnsi="Times New Roman" w:cs="Times New Roman"/>
          <w:sz w:val="28"/>
          <w:szCs w:val="28"/>
        </w:rPr>
        <w:t>Водно-транспортные</w:t>
      </w:r>
      <w:proofErr w:type="spellEnd"/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 системы: 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Вышневолоцкая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,  Тихвинская,  Мариинская  и  другие Ярмарки и их роль во внутренней торговле.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Макарьевская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Ирбитская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Свенская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66">
        <w:rPr>
          <w:rFonts w:ascii="Times New Roman" w:hAnsi="Times New Roman" w:cs="Times New Roman"/>
          <w:b/>
          <w:sz w:val="28"/>
          <w:szCs w:val="28"/>
        </w:rPr>
        <w:t>Обострение  социальных  противоречий.</w:t>
      </w:r>
      <w:r w:rsidRPr="00E23AC0">
        <w:rPr>
          <w:rFonts w:ascii="Times New Roman" w:hAnsi="Times New Roman" w:cs="Times New Roman"/>
          <w:sz w:val="28"/>
          <w:szCs w:val="28"/>
        </w:rPr>
        <w:t xml:space="preserve">  Чумной  бунт  в  Москве.  Восстание под предводительством Емельяна Пугачёва.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Антидворянский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23AC0" w:rsidRPr="00030266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266">
        <w:rPr>
          <w:rFonts w:ascii="Times New Roman" w:hAnsi="Times New Roman" w:cs="Times New Roman"/>
          <w:b/>
          <w:sz w:val="28"/>
          <w:szCs w:val="28"/>
        </w:rPr>
        <w:t>Внешняя политика России второй половины XVIII в., её основные задачи.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 xml:space="preserve">Н.И. Панин и А.А.  Безбородко. Борьба России за выход к Черному морю. Войны с  Османской  империей.  П.А.  Румянцев,  А.В.  Суворов,  Ф.Ф.  Ушаков,  победы российских  войск  под  их  руководством.  Присоединение  Крыма  и  Северного Причерноморья.  Организация  управления 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Новороссией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>.  Строительство  новых городов  и  портов.  Основание  Пятигорска,  Севастополя,  Одессы,  Херсона. Г.А. Потёмкин. Путешествие Екатерины II на юг в 1787 г.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 xml:space="preserve">Участие  России  в  разделах  Речи 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.  Политика  России  в  Польше до  начала  1770-х  гг.:  стремление  к  усилению  российского  влияния  в  условиях сохранения  польского  государства.  Участие  России  в  разделах  Польши  вместе с империей Габсбургов и Пруссией. Первый, второй и третий </w:t>
      </w:r>
      <w:r w:rsidRPr="00E23AC0">
        <w:rPr>
          <w:rFonts w:ascii="Times New Roman" w:hAnsi="Times New Roman" w:cs="Times New Roman"/>
          <w:sz w:val="28"/>
          <w:szCs w:val="28"/>
        </w:rPr>
        <w:lastRenderedPageBreak/>
        <w:t xml:space="preserve">разделы. Борьба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поляковза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 национальную независимость. Восстание под предводительством Т. </w:t>
      </w:r>
      <w:proofErr w:type="spellStart"/>
      <w:r w:rsidRPr="00E23AC0">
        <w:rPr>
          <w:rFonts w:ascii="Times New Roman" w:hAnsi="Times New Roman" w:cs="Times New Roman"/>
          <w:sz w:val="28"/>
          <w:szCs w:val="28"/>
        </w:rPr>
        <w:t>Костюшко</w:t>
      </w:r>
      <w:proofErr w:type="spellEnd"/>
      <w:r w:rsidRPr="00E23A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266">
        <w:rPr>
          <w:rFonts w:ascii="Times New Roman" w:hAnsi="Times New Roman" w:cs="Times New Roman"/>
          <w:b/>
          <w:sz w:val="28"/>
          <w:szCs w:val="28"/>
        </w:rPr>
        <w:t>Россия  при  Павле  I.</w:t>
      </w:r>
      <w:r w:rsidRPr="00E23AC0">
        <w:rPr>
          <w:rFonts w:ascii="Times New Roman" w:hAnsi="Times New Roman" w:cs="Times New Roman"/>
          <w:sz w:val="28"/>
          <w:szCs w:val="28"/>
        </w:rPr>
        <w:t xml:space="preserve">  Личность  Павла  I  и  её  влияние  на  политику  страны. Основные принципы внутренней политики. Ограничение дворянских привилегий. Укрепление абсолютизма через отказ от принципов «просвещённого абсолютизма» и  усиление  бюрократического  и  полицейского  характера  государства  и  личной власти  императора.  Акт  о  престолонаследии  и 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Манифест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 о  «трёхдневной барщине». Политика по отношению к дворянству, взаимоотношения со столичной знатью.  Меры  в  области  внешней  политики.  Причин</w:t>
      </w:r>
      <w:r w:rsidR="00030266">
        <w:rPr>
          <w:rFonts w:ascii="Times New Roman" w:hAnsi="Times New Roman" w:cs="Times New Roman"/>
          <w:sz w:val="28"/>
          <w:szCs w:val="28"/>
        </w:rPr>
        <w:t>ы  дворцового  переворо</w:t>
      </w:r>
      <w:r w:rsidRPr="00E23AC0">
        <w:rPr>
          <w:rFonts w:ascii="Times New Roman" w:hAnsi="Times New Roman" w:cs="Times New Roman"/>
          <w:sz w:val="28"/>
          <w:szCs w:val="28"/>
        </w:rPr>
        <w:t>та 11 марта 1801 г.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Участие  России  в  борьбе  с  революционной  Францией.  Итальянский  и Швейцарский  походы  А.В.  Суворова.  Действия  эскадры  Ф.Ф.  Ушакова в Средиземном море.</w:t>
      </w:r>
    </w:p>
    <w:p w:rsidR="00E23AC0" w:rsidRPr="00030266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266">
        <w:rPr>
          <w:rFonts w:ascii="Times New Roman" w:hAnsi="Times New Roman" w:cs="Times New Roman"/>
          <w:b/>
          <w:sz w:val="28"/>
          <w:szCs w:val="28"/>
        </w:rPr>
        <w:t xml:space="preserve">Культурное пространство Российской империи в XVIII </w:t>
      </w:r>
      <w:proofErr w:type="gramStart"/>
      <w:r w:rsidRPr="0003026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3026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Идеи  Просвещения  в  российской  общественной  мысли,  публицистике  и литературе.  Литература  народов  России  в  XVIII  в.  Первые  журналы. Общественные  идеи  в  произведениях  А.П.  Сумарокова,  Г.Р.  Державина, Д.И. Фонвизина. Н.И. Новиков, материалы о положении крепостных крестьян в его журналах. А.Н. Радищев и его «Путешествие из Петербурга в Москву».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Русская  культура  и  культура  народов  России  в  XVIII  в.  Развитие  новой светской  культуры  после  преобразований  Петра  I.  Укрепление  взаимосвязей с  культурой  стран  зарубежной  Европы.  Масонство  в  России.  Распространение в  России  основных  стилей  и  жанров  европейской  художественной  культуры (барокко,  классицизм,  рококо).  Вклад  в  развитие  русской  культуры  учёных, художников,  мастеров,  прибывших  из-за  рубежа.  Усиление  внимания  к  жизни  и культуре русского народа и историческому прошлому России к концу столетия.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3AC0">
        <w:rPr>
          <w:rFonts w:ascii="Times New Roman" w:hAnsi="Times New Roman" w:cs="Times New Roman"/>
          <w:sz w:val="28"/>
          <w:szCs w:val="28"/>
        </w:rPr>
        <w:t>Российская наука в XVIII в.  Академия наук в Петербурге.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 xml:space="preserve"> Изучение страны ‒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 компания.  Исследования  в  области  отечественной  истории. Изучение  российской  словесности  и  развитие  русского  литературного  языка. Российская  академия.  Е.Р.  Дашкова.  М.В.  Ломоносов  и  его  роль  в  становлении российской науки и образования.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 xml:space="preserve">Образование в России в XVIII в. Основные педагогические идеи.  Воспитание «новой породы» людей. Основание воспитательных домов в Санкт </w:t>
      </w:r>
      <w:proofErr w:type="gramStart"/>
      <w:r w:rsidRPr="00E23AC0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E23AC0">
        <w:rPr>
          <w:rFonts w:ascii="Times New Roman" w:hAnsi="Times New Roman" w:cs="Times New Roman"/>
          <w:sz w:val="28"/>
          <w:szCs w:val="28"/>
        </w:rPr>
        <w:t>етербурге и Москве,  Института  благородных  девиц  в  Смольном  монастыре.  Сословные учебные  заведения  для  юношества  из  дворянства.  Московский  университет  ‒ первый российский университет.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t>Русская  архитектура  XVIII  в.  Строительство  Петербурга,  формирование  его городского плана. Регулярный характер застройки Петербурга и других городов. Барокко  в  архитектуре  Москвы  и  Петербурга.  Переход  к  классицизму,  создание архитектурных  ансамблей  в  стиле  классицизма  в  обеих  столицах.  В.И.  Баженов, М.Ф. Казаков, Ф.Ф. Растрелли.</w:t>
      </w:r>
    </w:p>
    <w:p w:rsidR="00E23AC0" w:rsidRPr="00E23AC0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AC0">
        <w:rPr>
          <w:rFonts w:ascii="Times New Roman" w:hAnsi="Times New Roman" w:cs="Times New Roman"/>
          <w:sz w:val="28"/>
          <w:szCs w:val="28"/>
        </w:rPr>
        <w:lastRenderedPageBreak/>
        <w:t>Изобразительное  искусство  в  России,  его  выдающиеся  мастера  и произведения.  Академия  художеств  в  Петербурге.  Расцвет  жанра  парадного портрета в середине XVIII в. Новые веяния в изобразительном искусстве в конце столетия.</w:t>
      </w:r>
    </w:p>
    <w:p w:rsidR="00FB36D8" w:rsidRDefault="00E23AC0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266">
        <w:rPr>
          <w:rFonts w:ascii="Times New Roman" w:hAnsi="Times New Roman" w:cs="Times New Roman"/>
          <w:b/>
          <w:sz w:val="28"/>
          <w:szCs w:val="28"/>
        </w:rPr>
        <w:t xml:space="preserve">Наш край в XVIII </w:t>
      </w:r>
      <w:proofErr w:type="gramStart"/>
      <w:r w:rsidRPr="0003026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30266">
        <w:rPr>
          <w:rFonts w:ascii="Times New Roman" w:hAnsi="Times New Roman" w:cs="Times New Roman"/>
          <w:b/>
          <w:sz w:val="28"/>
          <w:szCs w:val="28"/>
        </w:rPr>
        <w:t>.</w:t>
      </w:r>
    </w:p>
    <w:p w:rsidR="00030266" w:rsidRPr="00030266" w:rsidRDefault="00030266" w:rsidP="00E23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Обобщение</w:t>
      </w:r>
    </w:p>
    <w:p w:rsidR="002E6D73" w:rsidRDefault="002E6D73" w:rsidP="002E6D7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Рабочая программа предмета включает в себя реализацию Рабочей программы воспитания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СШ, направленной на  </w:t>
      </w:r>
      <w:r>
        <w:rPr>
          <w:rFonts w:ascii="Times New Roman" w:hAnsi="Times New Roman" w:cs="Times New Roman"/>
          <w:iCs/>
          <w:sz w:val="28"/>
          <w:szCs w:val="28"/>
        </w:rPr>
        <w:t>личностное развитие обучающихся, что проявляется:</w:t>
      </w:r>
      <w:bookmarkStart w:id="0" w:name="_GoBack"/>
      <w:bookmarkEnd w:id="0"/>
    </w:p>
    <w:p w:rsidR="002E6D73" w:rsidRDefault="002E6D73" w:rsidP="002E6D7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2E6D73" w:rsidRDefault="002E6D73" w:rsidP="002E6D7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2E6D73" w:rsidRDefault="002E6D73" w:rsidP="002E6D7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2E6D73" w:rsidRDefault="002E6D73" w:rsidP="002E6D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 реализации содержания рабочей программы учитываются  возрастные  и психологические особенности обучающихся, обеспечивающие  позитивную динамику развития каждого обучающегося через сотрудничество и партнерские отношения. Реализация 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2E6D73" w:rsidRDefault="002E6D73" w:rsidP="002E6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E6D73">
          <w:pgSz w:w="11906" w:h="16838"/>
          <w:pgMar w:top="851" w:right="851" w:bottom="567" w:left="1418" w:header="709" w:footer="709" w:gutter="0"/>
          <w:cols w:space="720"/>
        </w:sectPr>
      </w:pPr>
    </w:p>
    <w:p w:rsidR="00E25D70" w:rsidRDefault="008150E0" w:rsidP="00F2782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планирование.</w:t>
      </w: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51"/>
        <w:gridCol w:w="6511"/>
        <w:gridCol w:w="1767"/>
      </w:tblGrid>
      <w:tr w:rsidR="00570096" w:rsidRPr="00012659" w:rsidTr="00CB7818">
        <w:trPr>
          <w:trHeight w:val="276"/>
        </w:trPr>
        <w:tc>
          <w:tcPr>
            <w:tcW w:w="475" w:type="pct"/>
            <w:vMerge w:val="restart"/>
          </w:tcPr>
          <w:p w:rsidR="00570096" w:rsidRPr="00012659" w:rsidRDefault="00570096" w:rsidP="00012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2" w:type="pct"/>
            <w:vMerge w:val="restart"/>
          </w:tcPr>
          <w:p w:rsidR="00570096" w:rsidRPr="00012659" w:rsidRDefault="006E76F3" w:rsidP="00012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0096"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70096"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570096"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570096"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7" w:type="pct"/>
            <w:vMerge w:val="restart"/>
          </w:tcPr>
          <w:p w:rsidR="00570096" w:rsidRPr="00012659" w:rsidRDefault="00570096" w:rsidP="00012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876" w:type="pct"/>
            <w:vMerge w:val="restart"/>
          </w:tcPr>
          <w:p w:rsidR="00570096" w:rsidRPr="00012659" w:rsidRDefault="00570096" w:rsidP="00012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570096" w:rsidRPr="00012659" w:rsidTr="00CB7818">
        <w:trPr>
          <w:trHeight w:val="276"/>
        </w:trPr>
        <w:tc>
          <w:tcPr>
            <w:tcW w:w="475" w:type="pct"/>
            <w:vMerge/>
          </w:tcPr>
          <w:p w:rsidR="00570096" w:rsidRPr="00012659" w:rsidRDefault="00570096" w:rsidP="00012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" w:type="pct"/>
            <w:vMerge/>
          </w:tcPr>
          <w:p w:rsidR="00570096" w:rsidRPr="00012659" w:rsidRDefault="00570096" w:rsidP="00012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7" w:type="pct"/>
            <w:vMerge/>
          </w:tcPr>
          <w:p w:rsidR="00570096" w:rsidRPr="00012659" w:rsidRDefault="00570096" w:rsidP="00012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" w:type="pct"/>
            <w:vMerge/>
          </w:tcPr>
          <w:p w:rsidR="00570096" w:rsidRPr="00012659" w:rsidRDefault="00570096" w:rsidP="00012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592" w:rsidRPr="00012659" w:rsidTr="00CB7818">
        <w:tc>
          <w:tcPr>
            <w:tcW w:w="475" w:type="pct"/>
          </w:tcPr>
          <w:p w:rsidR="008E2592" w:rsidRPr="00DC0D1F" w:rsidRDefault="008E2592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pct"/>
            <w:gridSpan w:val="2"/>
          </w:tcPr>
          <w:p w:rsidR="008E2592" w:rsidRPr="008E2592" w:rsidRDefault="00C5440F" w:rsidP="00C544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r w:rsidR="008E2592" w:rsidRPr="008E2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конце</w:t>
            </w:r>
            <w:r w:rsidR="008E2592" w:rsidRPr="008E2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8E2592" w:rsidRPr="008E2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XVII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веках: от царства к империи</w:t>
            </w:r>
            <w:r w:rsidR="00B34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(40 часов).</w:t>
            </w:r>
          </w:p>
        </w:tc>
        <w:tc>
          <w:tcPr>
            <w:tcW w:w="876" w:type="pct"/>
          </w:tcPr>
          <w:p w:rsidR="008E2592" w:rsidRPr="00012659" w:rsidRDefault="008E2592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92" w:rsidRPr="00012659" w:rsidTr="00024766">
        <w:trPr>
          <w:trHeight w:val="367"/>
        </w:trPr>
        <w:tc>
          <w:tcPr>
            <w:tcW w:w="475" w:type="pct"/>
          </w:tcPr>
          <w:p w:rsidR="008E2592" w:rsidRPr="00DC0D1F" w:rsidRDefault="008E2592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pct"/>
            <w:gridSpan w:val="2"/>
          </w:tcPr>
          <w:p w:rsidR="008E2592" w:rsidRPr="00C5440F" w:rsidRDefault="00C5440F" w:rsidP="00DC0D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40F">
              <w:rPr>
                <w:rFonts w:ascii="Times New Roman" w:hAnsi="Times New Roman" w:cs="Times New Roman"/>
                <w:b/>
                <w:sz w:val="24"/>
                <w:szCs w:val="24"/>
              </w:rPr>
              <w:t>Вв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едение(1ч.)</w:t>
            </w:r>
          </w:p>
        </w:tc>
        <w:tc>
          <w:tcPr>
            <w:tcW w:w="876" w:type="pct"/>
          </w:tcPr>
          <w:p w:rsidR="008E2592" w:rsidRPr="00012659" w:rsidRDefault="008E2592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D1F" w:rsidRPr="00012659" w:rsidTr="00CB7818">
        <w:tc>
          <w:tcPr>
            <w:tcW w:w="475" w:type="pct"/>
          </w:tcPr>
          <w:p w:rsidR="00DC0D1F" w:rsidRPr="00001795" w:rsidRDefault="00B84B0D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22" w:type="pct"/>
          </w:tcPr>
          <w:p w:rsidR="00DC0D1F" w:rsidRPr="00012659" w:rsidRDefault="00B347F1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7" w:type="pct"/>
          </w:tcPr>
          <w:p w:rsidR="00DC0D1F" w:rsidRPr="00DC0D1F" w:rsidRDefault="00C5440F" w:rsidP="00DC0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Хронология и сущность нового</w:t>
            </w:r>
            <w:r w:rsidR="00CB7818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781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истории.</w:t>
            </w:r>
          </w:p>
        </w:tc>
        <w:tc>
          <w:tcPr>
            <w:tcW w:w="876" w:type="pct"/>
          </w:tcPr>
          <w:p w:rsidR="00DC0D1F" w:rsidRPr="00012659" w:rsidRDefault="00C5440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с.5-7</w:t>
            </w:r>
          </w:p>
        </w:tc>
      </w:tr>
      <w:tr w:rsidR="00C5440F" w:rsidRPr="00012659" w:rsidTr="00C5440F">
        <w:tc>
          <w:tcPr>
            <w:tcW w:w="475" w:type="pct"/>
          </w:tcPr>
          <w:p w:rsidR="00C5440F" w:rsidRDefault="00C5440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pct"/>
            <w:gridSpan w:val="2"/>
          </w:tcPr>
          <w:p w:rsidR="00C5440F" w:rsidRPr="00DC0D1F" w:rsidRDefault="00C5440F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  <w:r w:rsidR="00BD4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1. Россия в эпоху преобразований Петра </w:t>
            </w:r>
            <w:r w:rsidR="00BD48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BD48A2" w:rsidRP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4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</w:t>
            </w:r>
            <w:r w:rsidR="00BD48A2" w:rsidRP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ч.)</w:t>
            </w:r>
          </w:p>
        </w:tc>
        <w:tc>
          <w:tcPr>
            <w:tcW w:w="876" w:type="pct"/>
          </w:tcPr>
          <w:p w:rsidR="00C5440F" w:rsidRDefault="00C5440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21F" w:rsidRPr="00012659" w:rsidTr="00CB7818">
        <w:tc>
          <w:tcPr>
            <w:tcW w:w="475" w:type="pct"/>
          </w:tcPr>
          <w:p w:rsidR="00E4621F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22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7" w:type="pct"/>
          </w:tcPr>
          <w:p w:rsidR="00E4621F" w:rsidRPr="00DC0D1F" w:rsidRDefault="008E3F13" w:rsidP="00C5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76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</w:tr>
      <w:tr w:rsidR="00E4621F" w:rsidRPr="00012659" w:rsidTr="00CB7818">
        <w:tc>
          <w:tcPr>
            <w:tcW w:w="475" w:type="pct"/>
          </w:tcPr>
          <w:p w:rsidR="00E4621F" w:rsidRPr="009F29EE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22" w:type="pct"/>
          </w:tcPr>
          <w:p w:rsidR="00E4621F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7" w:type="pct"/>
          </w:tcPr>
          <w:p w:rsidR="00E4621F" w:rsidRPr="008E3F13" w:rsidRDefault="008E3F13" w:rsidP="00C5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правления Петра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борьба за власть</w:t>
            </w:r>
          </w:p>
        </w:tc>
        <w:tc>
          <w:tcPr>
            <w:tcW w:w="876" w:type="pct"/>
          </w:tcPr>
          <w:p w:rsidR="00E4621F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</w:tr>
      <w:tr w:rsidR="00E4621F" w:rsidRPr="00012659" w:rsidTr="00CB7818">
        <w:tc>
          <w:tcPr>
            <w:tcW w:w="475" w:type="pct"/>
          </w:tcPr>
          <w:p w:rsidR="00E4621F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22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7" w:type="pct"/>
          </w:tcPr>
          <w:p w:rsidR="00E4621F" w:rsidRPr="008E3F13" w:rsidRDefault="008E3F13" w:rsidP="00DC0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политика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E3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§2-3</w:t>
            </w:r>
          </w:p>
        </w:tc>
      </w:tr>
      <w:tr w:rsidR="00E4621F" w:rsidRPr="00012659" w:rsidTr="00CB7818">
        <w:tc>
          <w:tcPr>
            <w:tcW w:w="475" w:type="pct"/>
          </w:tcPr>
          <w:p w:rsidR="00E4621F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22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7" w:type="pct"/>
          </w:tcPr>
          <w:p w:rsidR="00E4621F" w:rsidRPr="008E3F13" w:rsidRDefault="008E3F13" w:rsidP="00CB7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политика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E3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§2-3</w:t>
            </w:r>
          </w:p>
        </w:tc>
      </w:tr>
      <w:tr w:rsidR="00E4621F" w:rsidRPr="00012659" w:rsidTr="00CB7818">
        <w:tc>
          <w:tcPr>
            <w:tcW w:w="475" w:type="pct"/>
          </w:tcPr>
          <w:p w:rsidR="00E4621F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22" w:type="pct"/>
          </w:tcPr>
          <w:p w:rsidR="00E4621F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7" w:type="pct"/>
          </w:tcPr>
          <w:p w:rsidR="00E4621F" w:rsidRPr="00CB7818" w:rsidRDefault="008E3F13" w:rsidP="00CB7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Реформы управления</w:t>
            </w:r>
          </w:p>
        </w:tc>
        <w:tc>
          <w:tcPr>
            <w:tcW w:w="876" w:type="pct"/>
          </w:tcPr>
          <w:p w:rsidR="00E4621F" w:rsidRPr="00CB7818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§4-5</w:t>
            </w:r>
          </w:p>
        </w:tc>
      </w:tr>
      <w:tr w:rsidR="00E4621F" w:rsidRPr="00012659" w:rsidTr="00CB7818">
        <w:tc>
          <w:tcPr>
            <w:tcW w:w="475" w:type="pct"/>
          </w:tcPr>
          <w:p w:rsidR="00E4621F" w:rsidRPr="009F29EE" w:rsidRDefault="00B84B0D" w:rsidP="004A4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22" w:type="pct"/>
          </w:tcPr>
          <w:p w:rsidR="00E4621F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7" w:type="pct"/>
          </w:tcPr>
          <w:p w:rsidR="00E4621F" w:rsidRPr="00CB7818" w:rsidRDefault="008E3F13" w:rsidP="00C5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регулярной армии и флота</w:t>
            </w:r>
          </w:p>
        </w:tc>
        <w:tc>
          <w:tcPr>
            <w:tcW w:w="876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§4-5</w:t>
            </w:r>
          </w:p>
        </w:tc>
      </w:tr>
      <w:tr w:rsidR="00E4621F" w:rsidRPr="00012659" w:rsidTr="00CB7818">
        <w:tc>
          <w:tcPr>
            <w:tcW w:w="475" w:type="pct"/>
          </w:tcPr>
          <w:p w:rsidR="00E4621F" w:rsidRPr="009F29EE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22" w:type="pct"/>
          </w:tcPr>
          <w:p w:rsidR="00E4621F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7" w:type="pct"/>
          </w:tcPr>
          <w:p w:rsidR="00E4621F" w:rsidRPr="00CB7818" w:rsidRDefault="008E3F13" w:rsidP="00CB7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Церковная реформа. Праздник патриаршества, институт Синода. </w:t>
            </w:r>
          </w:p>
        </w:tc>
        <w:tc>
          <w:tcPr>
            <w:tcW w:w="876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</w:tr>
      <w:tr w:rsidR="00E4621F" w:rsidRPr="00012659" w:rsidTr="00CB7818">
        <w:tc>
          <w:tcPr>
            <w:tcW w:w="475" w:type="pct"/>
          </w:tcPr>
          <w:p w:rsidR="00E4621F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22" w:type="pct"/>
          </w:tcPr>
          <w:p w:rsidR="00E4621F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7" w:type="pct"/>
          </w:tcPr>
          <w:p w:rsidR="00E4621F" w:rsidRPr="008E3F13" w:rsidRDefault="008E3F13" w:rsidP="0068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Оппозиция реформам Петра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</w:tc>
        <w:tc>
          <w:tcPr>
            <w:tcW w:w="876" w:type="pct"/>
          </w:tcPr>
          <w:p w:rsidR="00E4621F" w:rsidRPr="00012659" w:rsidRDefault="00E4621F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</w:tr>
      <w:tr w:rsidR="00687CD7" w:rsidRPr="00012659" w:rsidTr="00CB7818">
        <w:tc>
          <w:tcPr>
            <w:tcW w:w="475" w:type="pct"/>
          </w:tcPr>
          <w:p w:rsidR="00687CD7" w:rsidRPr="00B84B0D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  <w:tc>
          <w:tcPr>
            <w:tcW w:w="422" w:type="pct"/>
          </w:tcPr>
          <w:p w:rsidR="00687CD7" w:rsidRPr="008E3F13" w:rsidRDefault="00687CD7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F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7" w:type="pct"/>
          </w:tcPr>
          <w:p w:rsidR="00687CD7" w:rsidRPr="008E3F13" w:rsidRDefault="008E3F13" w:rsidP="0068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E3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687CD7" w:rsidRDefault="00687CD7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99" w:rsidRPr="00012659" w:rsidTr="00CB7818">
        <w:tc>
          <w:tcPr>
            <w:tcW w:w="475" w:type="pct"/>
          </w:tcPr>
          <w:p w:rsidR="00105C99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422" w:type="pct"/>
          </w:tcPr>
          <w:p w:rsidR="00105C99" w:rsidRPr="008E3F13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CD7" w:rsidRPr="008E3F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7" w:type="pct"/>
          </w:tcPr>
          <w:p w:rsidR="00105C99" w:rsidRPr="00CB7818" w:rsidRDefault="008E3F13" w:rsidP="0068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</w:t>
            </w:r>
            <w:r w:rsidR="00687CD7">
              <w:rPr>
                <w:rFonts w:ascii="Times New Roman" w:hAnsi="Times New Roman" w:cs="Times New Roman"/>
                <w:sz w:val="24"/>
                <w:szCs w:val="24"/>
              </w:rPr>
              <w:t>Петра</w:t>
            </w:r>
            <w:r w:rsidR="00687CD7" w:rsidRPr="0068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культуры.</w:t>
            </w:r>
            <w:r w:rsidR="0068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C9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контрольной работе</w:t>
            </w:r>
          </w:p>
        </w:tc>
        <w:tc>
          <w:tcPr>
            <w:tcW w:w="876" w:type="pct"/>
          </w:tcPr>
          <w:p w:rsidR="00105C9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99" w:rsidRPr="00012659" w:rsidTr="00CB7818">
        <w:tc>
          <w:tcPr>
            <w:tcW w:w="475" w:type="pct"/>
          </w:tcPr>
          <w:p w:rsidR="00105C99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422" w:type="pct"/>
          </w:tcPr>
          <w:p w:rsidR="00105C99" w:rsidRPr="00687CD7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CD7" w:rsidRPr="0068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7" w:type="pct"/>
          </w:tcPr>
          <w:p w:rsidR="00105C99" w:rsidRPr="00CB7818" w:rsidRDefault="00105C99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</w:t>
            </w:r>
            <w:r w:rsidR="008E3F13" w:rsidRPr="008E3F1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r w:rsidR="008E3F13">
              <w:rPr>
                <w:rFonts w:ascii="Times New Roman" w:hAnsi="Times New Roman" w:cs="Times New Roman"/>
                <w:sz w:val="24"/>
                <w:szCs w:val="24"/>
              </w:rPr>
              <w:t xml:space="preserve">в эпоху преобразований Петра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6" w:type="pct"/>
          </w:tcPr>
          <w:p w:rsidR="00105C9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99" w:rsidRPr="00012659" w:rsidTr="00CB7818">
        <w:tc>
          <w:tcPr>
            <w:tcW w:w="475" w:type="pct"/>
          </w:tcPr>
          <w:p w:rsidR="00105C99" w:rsidRPr="00876AF5" w:rsidRDefault="00105C99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pct"/>
            <w:gridSpan w:val="2"/>
          </w:tcPr>
          <w:p w:rsidR="00105C99" w:rsidRPr="00084286" w:rsidRDefault="00105C99" w:rsidP="00DC0D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8E2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B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после Петра </w:t>
            </w:r>
            <w:r w:rsidR="00687C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687CD7" w:rsidRP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 </w:t>
            </w:r>
            <w:r w:rsid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Дворцовые перевороты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(7ч)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795" w:rsidRPr="00012659" w:rsidTr="00CB7818">
        <w:tc>
          <w:tcPr>
            <w:tcW w:w="475" w:type="pct"/>
          </w:tcPr>
          <w:p w:rsidR="00001795" w:rsidRPr="00001795" w:rsidRDefault="00B84B0D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422" w:type="pct"/>
          </w:tcPr>
          <w:p w:rsidR="00001795" w:rsidRDefault="00001795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7" w:type="pct"/>
          </w:tcPr>
          <w:p w:rsidR="00001795" w:rsidRPr="00C5440F" w:rsidRDefault="00001795" w:rsidP="00084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Начало эпохи дворцовых переворотов</w:t>
            </w:r>
          </w:p>
        </w:tc>
        <w:tc>
          <w:tcPr>
            <w:tcW w:w="876" w:type="pct"/>
          </w:tcPr>
          <w:p w:rsidR="00001795" w:rsidRDefault="00001795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</w:tr>
      <w:tr w:rsidR="00001795" w:rsidRPr="00012659" w:rsidTr="00CB7818">
        <w:tc>
          <w:tcPr>
            <w:tcW w:w="475" w:type="pct"/>
          </w:tcPr>
          <w:p w:rsidR="00001795" w:rsidRPr="00001795" w:rsidRDefault="00B84B0D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422" w:type="pct"/>
          </w:tcPr>
          <w:p w:rsidR="00001795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7" w:type="pct"/>
          </w:tcPr>
          <w:p w:rsidR="00001795" w:rsidRPr="00DC0D1F" w:rsidRDefault="00001795" w:rsidP="00084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верховников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приход к власти Анн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 Иоа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нновны</w:t>
            </w:r>
          </w:p>
        </w:tc>
        <w:tc>
          <w:tcPr>
            <w:tcW w:w="876" w:type="pct"/>
          </w:tcPr>
          <w:p w:rsidR="00001795" w:rsidRPr="00012659" w:rsidRDefault="00001795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</w:tr>
      <w:tr w:rsidR="00001795" w:rsidRPr="00012659" w:rsidTr="00CB7818">
        <w:tc>
          <w:tcPr>
            <w:tcW w:w="475" w:type="pct"/>
          </w:tcPr>
          <w:p w:rsidR="00001795" w:rsidRPr="004F0BA4" w:rsidRDefault="00B84B0D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422" w:type="pct"/>
          </w:tcPr>
          <w:p w:rsidR="00001795" w:rsidRPr="00012659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7" w:type="pct"/>
          </w:tcPr>
          <w:p w:rsidR="00001795" w:rsidRPr="00DC0D1F" w:rsidRDefault="00001795" w:rsidP="00084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76" w:type="pct"/>
          </w:tcPr>
          <w:p w:rsidR="00001795" w:rsidRPr="00012659" w:rsidRDefault="00001795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§10-11</w:t>
            </w:r>
          </w:p>
        </w:tc>
      </w:tr>
      <w:tr w:rsidR="00001795" w:rsidRPr="00012659" w:rsidTr="00CB7818">
        <w:tc>
          <w:tcPr>
            <w:tcW w:w="475" w:type="pct"/>
          </w:tcPr>
          <w:p w:rsidR="00001795" w:rsidRPr="00B84B0D" w:rsidRDefault="00B84B0D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31,01</w:t>
            </w:r>
          </w:p>
        </w:tc>
        <w:tc>
          <w:tcPr>
            <w:tcW w:w="422" w:type="pct"/>
          </w:tcPr>
          <w:p w:rsidR="00001795" w:rsidRPr="00012659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7" w:type="pct"/>
          </w:tcPr>
          <w:p w:rsidR="00001795" w:rsidRPr="00084286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76" w:type="pct"/>
          </w:tcPr>
          <w:p w:rsidR="00001795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876AF5">
              <w:rPr>
                <w:rFonts w:ascii="Times New Roman" w:hAnsi="Times New Roman" w:cs="Times New Roman"/>
                <w:sz w:val="24"/>
                <w:szCs w:val="24"/>
              </w:rPr>
              <w:t>0-11</w:t>
            </w:r>
          </w:p>
        </w:tc>
      </w:tr>
      <w:tr w:rsidR="00001795" w:rsidRPr="00012659" w:rsidTr="00CB7818">
        <w:tc>
          <w:tcPr>
            <w:tcW w:w="475" w:type="pct"/>
          </w:tcPr>
          <w:p w:rsidR="00001795" w:rsidRPr="004F0BA4" w:rsidRDefault="00B84B0D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22" w:type="pct"/>
          </w:tcPr>
          <w:p w:rsidR="00001795" w:rsidRPr="00012659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7" w:type="pct"/>
          </w:tcPr>
          <w:p w:rsidR="00001795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международных конфликтах 1740-1750-х гг.</w:t>
            </w:r>
          </w:p>
        </w:tc>
        <w:tc>
          <w:tcPr>
            <w:tcW w:w="876" w:type="pct"/>
          </w:tcPr>
          <w:p w:rsidR="00001795" w:rsidRPr="008E3F13" w:rsidRDefault="00876AF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</w:tr>
      <w:tr w:rsidR="00001795" w:rsidRPr="00012659" w:rsidTr="00CB7818">
        <w:tc>
          <w:tcPr>
            <w:tcW w:w="475" w:type="pct"/>
          </w:tcPr>
          <w:p w:rsidR="00001795" w:rsidRPr="00001795" w:rsidRDefault="00B84B0D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22" w:type="pct"/>
          </w:tcPr>
          <w:p w:rsidR="00001795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7" w:type="pct"/>
          </w:tcPr>
          <w:p w:rsidR="00001795" w:rsidRPr="0046724C" w:rsidRDefault="00001795" w:rsidP="0068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Царствование Петра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Переворот 28 июня 1762 г.</w:t>
            </w:r>
          </w:p>
        </w:tc>
        <w:tc>
          <w:tcPr>
            <w:tcW w:w="876" w:type="pct"/>
          </w:tcPr>
          <w:p w:rsidR="00001795" w:rsidRPr="00012659" w:rsidRDefault="00876AF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§13-14(1)</w:t>
            </w:r>
          </w:p>
        </w:tc>
      </w:tr>
      <w:tr w:rsidR="00001795" w:rsidRPr="00012659" w:rsidTr="00CB7818">
        <w:tc>
          <w:tcPr>
            <w:tcW w:w="475" w:type="pct"/>
          </w:tcPr>
          <w:p w:rsidR="00001795" w:rsidRPr="00001795" w:rsidRDefault="00B84B0D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22" w:type="pct"/>
          </w:tcPr>
          <w:p w:rsidR="00001795" w:rsidRPr="00012659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7" w:type="pct"/>
          </w:tcPr>
          <w:p w:rsidR="00001795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«Россия после Петра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Дворцовые</w:t>
            </w:r>
            <w:r w:rsidRPr="00687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перевороты»</w:t>
            </w:r>
          </w:p>
        </w:tc>
        <w:tc>
          <w:tcPr>
            <w:tcW w:w="876" w:type="pct"/>
          </w:tcPr>
          <w:p w:rsidR="00001795" w:rsidRPr="00012659" w:rsidRDefault="00001795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99" w:rsidRPr="00012659" w:rsidTr="00CB7818">
        <w:tc>
          <w:tcPr>
            <w:tcW w:w="475" w:type="pct"/>
          </w:tcPr>
          <w:p w:rsidR="00105C99" w:rsidRPr="009B154F" w:rsidRDefault="00105C99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pct"/>
            <w:gridSpan w:val="2"/>
          </w:tcPr>
          <w:p w:rsidR="00105C99" w:rsidRPr="00687CD7" w:rsidRDefault="00105C99" w:rsidP="00687C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 Росси</w:t>
            </w:r>
            <w:r w:rsid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в 1760-1790-х гг. Правление Екатерины </w:t>
            </w:r>
            <w:r w:rsidR="00687C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687CD7" w:rsidRP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Павла </w:t>
            </w:r>
            <w:r w:rsidR="00687C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687CD7" w:rsidRP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(18 </w:t>
            </w:r>
            <w:r w:rsidR="00687C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  <w:r w:rsidR="00687CD7" w:rsidRPr="0068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99" w:rsidRPr="00012659" w:rsidTr="00CB7818">
        <w:tc>
          <w:tcPr>
            <w:tcW w:w="475" w:type="pct"/>
          </w:tcPr>
          <w:p w:rsidR="00105C99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227" w:type="pct"/>
          </w:tcPr>
          <w:p w:rsidR="00105C99" w:rsidRPr="00105C99" w:rsidRDefault="00105C99" w:rsidP="00084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46724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политика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Екатерины II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§13-14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227" w:type="pct"/>
          </w:tcPr>
          <w:p w:rsidR="00105C99" w:rsidRPr="00C5440F" w:rsidRDefault="0046724C" w:rsidP="00084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«Просвещенный абсолютизм», его особенности в России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§13-14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001795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227" w:type="pct"/>
          </w:tcPr>
          <w:p w:rsidR="00105C99" w:rsidRPr="00DC0D1F" w:rsidRDefault="0046724C" w:rsidP="00084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и финансовая политика правительства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876AF5">
              <w:rPr>
                <w:rFonts w:ascii="Times New Roman" w:hAnsi="Times New Roman" w:cs="Times New Roman"/>
                <w:sz w:val="24"/>
                <w:szCs w:val="24"/>
              </w:rPr>
              <w:t>3-14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4F0BA4" w:rsidRDefault="00B84B0D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227" w:type="pct"/>
          </w:tcPr>
          <w:p w:rsidR="00105C99" w:rsidRPr="0046724C" w:rsidRDefault="0046724C" w:rsidP="00084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§16-17(п.1,2)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F24E88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227" w:type="pct"/>
          </w:tcPr>
          <w:p w:rsidR="00105C99" w:rsidRPr="0046724C" w:rsidRDefault="0046724C" w:rsidP="00FE11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структура российского общества 2/2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876AF5">
              <w:rPr>
                <w:rFonts w:ascii="Times New Roman" w:hAnsi="Times New Roman" w:cs="Times New Roman"/>
                <w:sz w:val="24"/>
                <w:szCs w:val="24"/>
              </w:rPr>
              <w:t>6-17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4F0BA4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04.03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227" w:type="pct"/>
          </w:tcPr>
          <w:p w:rsidR="00105C99" w:rsidRPr="0046724C" w:rsidRDefault="0046724C" w:rsidP="00FE11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876AF5">
              <w:rPr>
                <w:rFonts w:ascii="Times New Roman" w:hAnsi="Times New Roman" w:cs="Times New Roman"/>
                <w:sz w:val="24"/>
                <w:szCs w:val="24"/>
              </w:rPr>
              <w:t>6-17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4F0BA4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227" w:type="pct"/>
          </w:tcPr>
          <w:p w:rsidR="00105C99" w:rsidRPr="0046724C" w:rsidRDefault="0046724C" w:rsidP="00FE11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России во 2/2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105C99" w:rsidRPr="00012659" w:rsidRDefault="00105C99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876AF5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4F0BA4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227" w:type="pct"/>
          </w:tcPr>
          <w:p w:rsidR="00105C99" w:rsidRPr="0046724C" w:rsidRDefault="0046724C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промышленности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105C99" w:rsidRDefault="00105C99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876AF5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D107B5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422" w:type="pct"/>
          </w:tcPr>
          <w:p w:rsidR="00105C99" w:rsidRPr="00687CD7" w:rsidRDefault="00687CD7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227" w:type="pct"/>
          </w:tcPr>
          <w:p w:rsidR="00105C99" w:rsidRPr="0046724C" w:rsidRDefault="0046724C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торговля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105C99" w:rsidRPr="00012659" w:rsidRDefault="00105C99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§16-17(п.3)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D107B5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422" w:type="pct"/>
          </w:tcPr>
          <w:p w:rsidR="00105C99" w:rsidRDefault="0046724C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7" w:type="pct"/>
          </w:tcPr>
          <w:p w:rsidR="00105C99" w:rsidRPr="0046724C" w:rsidRDefault="0046724C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105C99" w:rsidRDefault="00105C99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876A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D107B5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422" w:type="pct"/>
          </w:tcPr>
          <w:p w:rsidR="00105C99" w:rsidRDefault="0046724C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7" w:type="pct"/>
          </w:tcPr>
          <w:p w:rsidR="00105C99" w:rsidRDefault="00001795" w:rsidP="00001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социальных волн на внутреннюю политику государства и развитие общественной мысли </w:t>
            </w:r>
          </w:p>
        </w:tc>
        <w:tc>
          <w:tcPr>
            <w:tcW w:w="876" w:type="pct"/>
          </w:tcPr>
          <w:p w:rsidR="00105C99" w:rsidRDefault="00876AF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001795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22" w:type="pct"/>
          </w:tcPr>
          <w:p w:rsidR="00105C99" w:rsidRDefault="0046724C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7" w:type="pct"/>
          </w:tcPr>
          <w:p w:rsidR="00105C99" w:rsidRPr="00D107B5" w:rsidRDefault="00001795" w:rsidP="000247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во 2/2 XVIII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105C99" w:rsidRDefault="00876AF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§18-19</w:t>
            </w:r>
          </w:p>
        </w:tc>
      </w:tr>
      <w:tr w:rsidR="00105C99" w:rsidRPr="00012659" w:rsidTr="00CB7818">
        <w:tc>
          <w:tcPr>
            <w:tcW w:w="475" w:type="pct"/>
          </w:tcPr>
          <w:p w:rsidR="00105C99" w:rsidRPr="00001795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04</w:t>
            </w:r>
            <w:r w:rsidR="000017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22" w:type="pct"/>
          </w:tcPr>
          <w:p w:rsidR="00105C99" w:rsidRDefault="0046724C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7" w:type="pct"/>
          </w:tcPr>
          <w:p w:rsidR="00105C99" w:rsidRPr="00C5440F" w:rsidRDefault="00001795" w:rsidP="00001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Присоединение Крыма и Северного Причерноморья Подготовка к итоговой контрольной работе</w:t>
            </w:r>
          </w:p>
        </w:tc>
        <w:tc>
          <w:tcPr>
            <w:tcW w:w="876" w:type="pct"/>
          </w:tcPr>
          <w:p w:rsidR="00105C99" w:rsidRPr="00012659" w:rsidRDefault="00105C99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876AF5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</w:tr>
      <w:tr w:rsidR="002A368E" w:rsidRPr="00012659" w:rsidTr="00CB7818">
        <w:tc>
          <w:tcPr>
            <w:tcW w:w="475" w:type="pct"/>
          </w:tcPr>
          <w:p w:rsidR="002A368E" w:rsidRPr="004F0BA4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422" w:type="pct"/>
          </w:tcPr>
          <w:p w:rsidR="002A368E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7" w:type="pct"/>
          </w:tcPr>
          <w:p w:rsidR="002A368E" w:rsidRPr="00C5440F" w:rsidRDefault="002A368E" w:rsidP="005467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</w:p>
        </w:tc>
        <w:tc>
          <w:tcPr>
            <w:tcW w:w="876" w:type="pct"/>
          </w:tcPr>
          <w:p w:rsidR="002A368E" w:rsidRPr="00012659" w:rsidRDefault="002A368E" w:rsidP="00012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68E" w:rsidRPr="00012659" w:rsidTr="00CB7818">
        <w:tc>
          <w:tcPr>
            <w:tcW w:w="475" w:type="pct"/>
          </w:tcPr>
          <w:p w:rsidR="002A368E" w:rsidRPr="008E3E51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2" w:type="pct"/>
          </w:tcPr>
          <w:p w:rsidR="002A368E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7" w:type="pct"/>
          </w:tcPr>
          <w:p w:rsidR="002A368E" w:rsidRPr="0046724C" w:rsidRDefault="002A368E" w:rsidP="005467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при Павле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</w:tc>
        <w:tc>
          <w:tcPr>
            <w:tcW w:w="876" w:type="pct"/>
          </w:tcPr>
          <w:p w:rsidR="002A368E" w:rsidRPr="00012659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§18-19</w:t>
            </w:r>
          </w:p>
        </w:tc>
      </w:tr>
      <w:tr w:rsidR="002A368E" w:rsidRPr="00012659" w:rsidTr="00CB7818">
        <w:tc>
          <w:tcPr>
            <w:tcW w:w="475" w:type="pct"/>
          </w:tcPr>
          <w:p w:rsidR="002A368E" w:rsidRPr="00D107B5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422" w:type="pct"/>
          </w:tcPr>
          <w:p w:rsidR="002A368E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7" w:type="pct"/>
          </w:tcPr>
          <w:p w:rsidR="002A368E" w:rsidRPr="0046724C" w:rsidRDefault="002A368E" w:rsidP="005467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pct"/>
          </w:tcPr>
          <w:p w:rsidR="002A368E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§20-21</w:t>
            </w:r>
          </w:p>
        </w:tc>
      </w:tr>
      <w:tr w:rsidR="002A368E" w:rsidRPr="00012659" w:rsidTr="00CB7818">
        <w:tc>
          <w:tcPr>
            <w:tcW w:w="475" w:type="pct"/>
          </w:tcPr>
          <w:p w:rsidR="002A368E" w:rsidRPr="00D107B5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422" w:type="pct"/>
          </w:tcPr>
          <w:p w:rsidR="002A368E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7" w:type="pct"/>
          </w:tcPr>
          <w:p w:rsidR="002A368E" w:rsidRPr="0046724C" w:rsidRDefault="002A368E" w:rsidP="005467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Павла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6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области внешней политики. Дворцовый переворот 11 марта 1801 г. Подготовка к Контрольной работе</w:t>
            </w:r>
          </w:p>
        </w:tc>
        <w:tc>
          <w:tcPr>
            <w:tcW w:w="876" w:type="pct"/>
          </w:tcPr>
          <w:p w:rsidR="002A368E" w:rsidRDefault="002A368E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§20-21</w:t>
            </w:r>
          </w:p>
        </w:tc>
      </w:tr>
      <w:tr w:rsidR="008E3E51" w:rsidRPr="00012659" w:rsidTr="00CB7818">
        <w:tc>
          <w:tcPr>
            <w:tcW w:w="475" w:type="pct"/>
          </w:tcPr>
          <w:p w:rsidR="008E3E51" w:rsidRPr="008E3E51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8E3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22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7" w:type="pct"/>
          </w:tcPr>
          <w:p w:rsidR="008E3E51" w:rsidRPr="0046724C" w:rsidRDefault="002A368E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«Россия в 1760-1790-х гг. Правление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 и Павла</w:t>
            </w:r>
            <w:r w:rsidRPr="00261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61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Подготовка к контрольной работе</w:t>
            </w:r>
          </w:p>
        </w:tc>
        <w:tc>
          <w:tcPr>
            <w:tcW w:w="876" w:type="pct"/>
          </w:tcPr>
          <w:p w:rsidR="008E3E51" w:rsidRDefault="00876AF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§20-21</w:t>
            </w:r>
          </w:p>
        </w:tc>
      </w:tr>
      <w:tr w:rsidR="008E3E51" w:rsidRPr="00012659" w:rsidTr="00CB7818">
        <w:tc>
          <w:tcPr>
            <w:tcW w:w="475" w:type="pct"/>
          </w:tcPr>
          <w:p w:rsidR="008E3E51" w:rsidRPr="008E3E51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8E3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22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7" w:type="pct"/>
          </w:tcPr>
          <w:p w:rsidR="008E3E51" w:rsidRPr="00697A3A" w:rsidRDefault="002A368E" w:rsidP="002A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7B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(тест) на промежуточной аттестации.</w:t>
            </w:r>
          </w:p>
        </w:tc>
        <w:tc>
          <w:tcPr>
            <w:tcW w:w="876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E51" w:rsidRPr="00012659" w:rsidTr="00CB7818">
        <w:tc>
          <w:tcPr>
            <w:tcW w:w="475" w:type="pct"/>
          </w:tcPr>
          <w:p w:rsidR="008E3E51" w:rsidRPr="00E7630A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pct"/>
          </w:tcPr>
          <w:p w:rsidR="008E3E51" w:rsidRPr="00E7630A" w:rsidRDefault="008E3E51" w:rsidP="00C514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30A">
              <w:rPr>
                <w:rFonts w:ascii="Times New Roman" w:hAnsi="Times New Roman" w:cs="Times New Roman"/>
                <w:b/>
                <w:sz w:val="24"/>
                <w:szCs w:val="24"/>
              </w:rPr>
              <w:t>Тема 4. Культурное пространство российской империи</w:t>
            </w:r>
          </w:p>
        </w:tc>
        <w:tc>
          <w:tcPr>
            <w:tcW w:w="876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E51" w:rsidRPr="00012659" w:rsidTr="00CB7818">
        <w:tc>
          <w:tcPr>
            <w:tcW w:w="475" w:type="pct"/>
          </w:tcPr>
          <w:p w:rsidR="008E3E51" w:rsidRPr="008E3E51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8E3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422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7" w:type="pct"/>
          </w:tcPr>
          <w:p w:rsidR="008E3E51" w:rsidRDefault="008E3E51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Идеи Просвещения в российской общественной мысли, публицистике и литературе</w:t>
            </w:r>
          </w:p>
        </w:tc>
        <w:tc>
          <w:tcPr>
            <w:tcW w:w="876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E51" w:rsidRPr="00012659" w:rsidTr="00CB7818">
        <w:tc>
          <w:tcPr>
            <w:tcW w:w="475" w:type="pct"/>
          </w:tcPr>
          <w:p w:rsidR="008E3E51" w:rsidRPr="008E3E51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="008E3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422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7" w:type="pct"/>
          </w:tcPr>
          <w:p w:rsidR="008E3E51" w:rsidRPr="00E7630A" w:rsidRDefault="008E3E51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культура и культура народов России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E7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8E3E51" w:rsidRDefault="00876AF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§22-23</w:t>
            </w:r>
          </w:p>
        </w:tc>
      </w:tr>
      <w:tr w:rsidR="008E3E51" w:rsidRPr="00012659" w:rsidTr="00CB7818">
        <w:tc>
          <w:tcPr>
            <w:tcW w:w="475" w:type="pct"/>
          </w:tcPr>
          <w:p w:rsidR="008E3E51" w:rsidRPr="008E3E51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8E3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422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27" w:type="pct"/>
          </w:tcPr>
          <w:p w:rsidR="008E3E51" w:rsidRPr="00C5440F" w:rsidRDefault="008E3E51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жизнь российских сословий</w:t>
            </w:r>
          </w:p>
        </w:tc>
        <w:tc>
          <w:tcPr>
            <w:tcW w:w="876" w:type="pct"/>
          </w:tcPr>
          <w:p w:rsidR="008E3E51" w:rsidRDefault="00876AF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  <w:r w:rsidR="00761016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</w:tr>
      <w:tr w:rsidR="008E3E51" w:rsidRPr="00012659" w:rsidTr="00CB7818">
        <w:tc>
          <w:tcPr>
            <w:tcW w:w="475" w:type="pct"/>
          </w:tcPr>
          <w:p w:rsidR="008E3E51" w:rsidRPr="008E3E51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8E3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422" w:type="pct"/>
          </w:tcPr>
          <w:p w:rsidR="008E3E51" w:rsidRDefault="008E3E51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27" w:type="pct"/>
          </w:tcPr>
          <w:p w:rsidR="008E3E51" w:rsidRPr="00E7630A" w:rsidRDefault="008E3E51" w:rsidP="00C51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наука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E7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F24E8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в России в </w:t>
            </w:r>
            <w:r w:rsidR="00F24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F24E88" w:rsidRPr="00E7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24E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76" w:type="pct"/>
          </w:tcPr>
          <w:p w:rsidR="008E3E51" w:rsidRDefault="00876AF5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§22-23(</w:t>
            </w:r>
            <w:r w:rsidR="00F24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F24E88" w:rsidRPr="00012659" w:rsidTr="00CB7818">
        <w:tc>
          <w:tcPr>
            <w:tcW w:w="475" w:type="pct"/>
          </w:tcPr>
          <w:p w:rsidR="00F24E88" w:rsidRPr="008E3E51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422" w:type="pct"/>
          </w:tcPr>
          <w:p w:rsidR="00F24E88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27" w:type="pct"/>
          </w:tcPr>
          <w:p w:rsidR="00F24E88" w:rsidRPr="00E7630A" w:rsidRDefault="00F24E88" w:rsidP="009A4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архитектура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XVIII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F24E88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§22-23(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4E88" w:rsidRPr="00012659" w:rsidTr="00CB7818">
        <w:tc>
          <w:tcPr>
            <w:tcW w:w="475" w:type="pct"/>
          </w:tcPr>
          <w:p w:rsidR="00F24E88" w:rsidRPr="008E3E51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422" w:type="pct"/>
          </w:tcPr>
          <w:p w:rsidR="00F24E88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27" w:type="pct"/>
          </w:tcPr>
          <w:p w:rsidR="00F24E88" w:rsidRPr="008E3E51" w:rsidRDefault="00F24E88" w:rsidP="009A4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 край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E3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" w:type="pct"/>
          </w:tcPr>
          <w:p w:rsidR="00F24E88" w:rsidRPr="002A368E" w:rsidRDefault="00F24E88" w:rsidP="00024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224" w:rsidRPr="002615AE" w:rsidRDefault="006D4224" w:rsidP="00D107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D4224" w:rsidRPr="002615AE" w:rsidSect="005976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A361B"/>
    <w:multiLevelType w:val="hybridMultilevel"/>
    <w:tmpl w:val="855EC926"/>
    <w:lvl w:ilvl="0" w:tplc="434C4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2E7088"/>
    <w:multiLevelType w:val="hybridMultilevel"/>
    <w:tmpl w:val="08BC5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884F97"/>
    <w:multiLevelType w:val="multilevel"/>
    <w:tmpl w:val="15744C4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2A3550"/>
    <w:multiLevelType w:val="hybridMultilevel"/>
    <w:tmpl w:val="1CC06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302FAB"/>
    <w:multiLevelType w:val="hybridMultilevel"/>
    <w:tmpl w:val="CA00FBC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AE21DB"/>
    <w:multiLevelType w:val="hybridMultilevel"/>
    <w:tmpl w:val="35F8F3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D336D03"/>
    <w:multiLevelType w:val="hybridMultilevel"/>
    <w:tmpl w:val="9F108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462ADE"/>
    <w:multiLevelType w:val="multilevel"/>
    <w:tmpl w:val="81CAC8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420EA0"/>
    <w:multiLevelType w:val="hybridMultilevel"/>
    <w:tmpl w:val="10109F98"/>
    <w:lvl w:ilvl="0" w:tplc="0F94E022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98611B4"/>
    <w:multiLevelType w:val="hybridMultilevel"/>
    <w:tmpl w:val="C2A00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B74CC3"/>
    <w:multiLevelType w:val="hybridMultilevel"/>
    <w:tmpl w:val="4D088F80"/>
    <w:lvl w:ilvl="0" w:tplc="CD62DAA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D575B1"/>
    <w:multiLevelType w:val="multilevel"/>
    <w:tmpl w:val="C3FAE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6A2502"/>
    <w:multiLevelType w:val="hybridMultilevel"/>
    <w:tmpl w:val="AA226A66"/>
    <w:lvl w:ilvl="0" w:tplc="66509D7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0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4"/>
  </w:num>
  <w:num w:numId="14">
    <w:abstractNumId w:val="2"/>
  </w:num>
  <w:num w:numId="15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1593"/>
    <w:rsid w:val="00001795"/>
    <w:rsid w:val="00006C38"/>
    <w:rsid w:val="0001134F"/>
    <w:rsid w:val="00012659"/>
    <w:rsid w:val="000231BE"/>
    <w:rsid w:val="00024766"/>
    <w:rsid w:val="00030266"/>
    <w:rsid w:val="0003452C"/>
    <w:rsid w:val="000667BB"/>
    <w:rsid w:val="0007178D"/>
    <w:rsid w:val="00084286"/>
    <w:rsid w:val="000A1517"/>
    <w:rsid w:val="000B1F39"/>
    <w:rsid w:val="000C4387"/>
    <w:rsid w:val="000D518C"/>
    <w:rsid w:val="000F5F9E"/>
    <w:rsid w:val="00102F6B"/>
    <w:rsid w:val="00105C99"/>
    <w:rsid w:val="00106D3E"/>
    <w:rsid w:val="001844A8"/>
    <w:rsid w:val="001967DA"/>
    <w:rsid w:val="001A1900"/>
    <w:rsid w:val="001A4886"/>
    <w:rsid w:val="001D1358"/>
    <w:rsid w:val="001D5468"/>
    <w:rsid w:val="001D698C"/>
    <w:rsid w:val="0020498F"/>
    <w:rsid w:val="0020761F"/>
    <w:rsid w:val="0023690A"/>
    <w:rsid w:val="00255974"/>
    <w:rsid w:val="002615AE"/>
    <w:rsid w:val="002634D9"/>
    <w:rsid w:val="002745EC"/>
    <w:rsid w:val="00277855"/>
    <w:rsid w:val="002A368E"/>
    <w:rsid w:val="002D4643"/>
    <w:rsid w:val="002E6D73"/>
    <w:rsid w:val="00305D9A"/>
    <w:rsid w:val="00345A2D"/>
    <w:rsid w:val="00345D9B"/>
    <w:rsid w:val="00392241"/>
    <w:rsid w:val="003E7A19"/>
    <w:rsid w:val="003F482E"/>
    <w:rsid w:val="00461067"/>
    <w:rsid w:val="00463736"/>
    <w:rsid w:val="0046724C"/>
    <w:rsid w:val="004A4201"/>
    <w:rsid w:val="004D21A3"/>
    <w:rsid w:val="004F0BA4"/>
    <w:rsid w:val="00500060"/>
    <w:rsid w:val="00511301"/>
    <w:rsid w:val="005159BE"/>
    <w:rsid w:val="00523695"/>
    <w:rsid w:val="00550D6A"/>
    <w:rsid w:val="005640B3"/>
    <w:rsid w:val="00570096"/>
    <w:rsid w:val="00572AE1"/>
    <w:rsid w:val="00577FF3"/>
    <w:rsid w:val="00596700"/>
    <w:rsid w:val="0059769E"/>
    <w:rsid w:val="005D75BE"/>
    <w:rsid w:val="005E2042"/>
    <w:rsid w:val="005E5D79"/>
    <w:rsid w:val="005E7865"/>
    <w:rsid w:val="00613CB0"/>
    <w:rsid w:val="0061491D"/>
    <w:rsid w:val="00637AAA"/>
    <w:rsid w:val="006418D8"/>
    <w:rsid w:val="006813F6"/>
    <w:rsid w:val="00687CD7"/>
    <w:rsid w:val="00690511"/>
    <w:rsid w:val="00697A3A"/>
    <w:rsid w:val="006A1D52"/>
    <w:rsid w:val="006B56F1"/>
    <w:rsid w:val="006D4224"/>
    <w:rsid w:val="006E76F3"/>
    <w:rsid w:val="006F200E"/>
    <w:rsid w:val="006F3016"/>
    <w:rsid w:val="00704347"/>
    <w:rsid w:val="00722011"/>
    <w:rsid w:val="00743359"/>
    <w:rsid w:val="00761016"/>
    <w:rsid w:val="0076602B"/>
    <w:rsid w:val="00772A73"/>
    <w:rsid w:val="00787316"/>
    <w:rsid w:val="007B217D"/>
    <w:rsid w:val="007E7650"/>
    <w:rsid w:val="00805C6F"/>
    <w:rsid w:val="008075A4"/>
    <w:rsid w:val="008150E0"/>
    <w:rsid w:val="00821E77"/>
    <w:rsid w:val="008616F4"/>
    <w:rsid w:val="0087571B"/>
    <w:rsid w:val="00876AF5"/>
    <w:rsid w:val="008D55CA"/>
    <w:rsid w:val="008E10B6"/>
    <w:rsid w:val="008E2592"/>
    <w:rsid w:val="008E3E51"/>
    <w:rsid w:val="008E3F13"/>
    <w:rsid w:val="008E69FF"/>
    <w:rsid w:val="008E7398"/>
    <w:rsid w:val="008F0C89"/>
    <w:rsid w:val="0091657F"/>
    <w:rsid w:val="009254EF"/>
    <w:rsid w:val="00953045"/>
    <w:rsid w:val="00960B4C"/>
    <w:rsid w:val="009625AF"/>
    <w:rsid w:val="00967F0F"/>
    <w:rsid w:val="009701C4"/>
    <w:rsid w:val="00974C54"/>
    <w:rsid w:val="009A3DC8"/>
    <w:rsid w:val="009B154F"/>
    <w:rsid w:val="009B6D91"/>
    <w:rsid w:val="009D1F35"/>
    <w:rsid w:val="009F29EE"/>
    <w:rsid w:val="00A069F3"/>
    <w:rsid w:val="00A13DA9"/>
    <w:rsid w:val="00A15126"/>
    <w:rsid w:val="00A568DC"/>
    <w:rsid w:val="00A70D4A"/>
    <w:rsid w:val="00AD52A0"/>
    <w:rsid w:val="00AE2795"/>
    <w:rsid w:val="00AF3043"/>
    <w:rsid w:val="00B11644"/>
    <w:rsid w:val="00B25009"/>
    <w:rsid w:val="00B347F1"/>
    <w:rsid w:val="00B712BC"/>
    <w:rsid w:val="00B84B0D"/>
    <w:rsid w:val="00B91F83"/>
    <w:rsid w:val="00B97478"/>
    <w:rsid w:val="00BA3EDF"/>
    <w:rsid w:val="00BC48BE"/>
    <w:rsid w:val="00BD48A2"/>
    <w:rsid w:val="00BD755C"/>
    <w:rsid w:val="00C07018"/>
    <w:rsid w:val="00C24A88"/>
    <w:rsid w:val="00C43BF6"/>
    <w:rsid w:val="00C5440F"/>
    <w:rsid w:val="00C67DC4"/>
    <w:rsid w:val="00C75358"/>
    <w:rsid w:val="00C87808"/>
    <w:rsid w:val="00C949CC"/>
    <w:rsid w:val="00C95DB5"/>
    <w:rsid w:val="00CA2F4E"/>
    <w:rsid w:val="00CB3396"/>
    <w:rsid w:val="00CB7818"/>
    <w:rsid w:val="00CE0669"/>
    <w:rsid w:val="00CE25F1"/>
    <w:rsid w:val="00D107B5"/>
    <w:rsid w:val="00D14F1B"/>
    <w:rsid w:val="00D3505E"/>
    <w:rsid w:val="00D365F9"/>
    <w:rsid w:val="00D41F96"/>
    <w:rsid w:val="00D47E51"/>
    <w:rsid w:val="00D50F5A"/>
    <w:rsid w:val="00D55E11"/>
    <w:rsid w:val="00D57F06"/>
    <w:rsid w:val="00D861C5"/>
    <w:rsid w:val="00D87DD3"/>
    <w:rsid w:val="00D95786"/>
    <w:rsid w:val="00DC0D1F"/>
    <w:rsid w:val="00DE7928"/>
    <w:rsid w:val="00DF2BF9"/>
    <w:rsid w:val="00E23AC0"/>
    <w:rsid w:val="00E25D70"/>
    <w:rsid w:val="00E32483"/>
    <w:rsid w:val="00E40DF7"/>
    <w:rsid w:val="00E4621F"/>
    <w:rsid w:val="00E61593"/>
    <w:rsid w:val="00E62EC3"/>
    <w:rsid w:val="00E7630A"/>
    <w:rsid w:val="00E81A3D"/>
    <w:rsid w:val="00E91F72"/>
    <w:rsid w:val="00E95C5E"/>
    <w:rsid w:val="00E96444"/>
    <w:rsid w:val="00EB3B31"/>
    <w:rsid w:val="00EB5324"/>
    <w:rsid w:val="00EB55B6"/>
    <w:rsid w:val="00EC7762"/>
    <w:rsid w:val="00EC7EE0"/>
    <w:rsid w:val="00ED5152"/>
    <w:rsid w:val="00EF668A"/>
    <w:rsid w:val="00F0200F"/>
    <w:rsid w:val="00F022CB"/>
    <w:rsid w:val="00F04B24"/>
    <w:rsid w:val="00F072C0"/>
    <w:rsid w:val="00F113A1"/>
    <w:rsid w:val="00F21FD3"/>
    <w:rsid w:val="00F24E88"/>
    <w:rsid w:val="00F27823"/>
    <w:rsid w:val="00F940E5"/>
    <w:rsid w:val="00FA17F8"/>
    <w:rsid w:val="00FB1D81"/>
    <w:rsid w:val="00FB2B95"/>
    <w:rsid w:val="00FB36D8"/>
    <w:rsid w:val="00FE1099"/>
    <w:rsid w:val="00FE1195"/>
    <w:rsid w:val="00FE73BB"/>
    <w:rsid w:val="00FF4D61"/>
    <w:rsid w:val="00FF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F7"/>
  </w:style>
  <w:style w:type="paragraph" w:styleId="1">
    <w:name w:val="heading 1"/>
    <w:basedOn w:val="a"/>
    <w:next w:val="a"/>
    <w:link w:val="10"/>
    <w:uiPriority w:val="99"/>
    <w:qFormat/>
    <w:rsid w:val="000231B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231B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231BE"/>
    <w:pPr>
      <w:keepNext/>
      <w:framePr w:hSpace="180" w:wrap="around" w:vAnchor="page" w:hAnchor="margin" w:y="955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F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1B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0231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231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rsid w:val="000231B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0231BE"/>
    <w:rPr>
      <w:rFonts w:cs="Times New Roman"/>
    </w:rPr>
  </w:style>
  <w:style w:type="character" w:customStyle="1" w:styleId="apple-converted-space">
    <w:name w:val="apple-converted-space"/>
    <w:uiPriority w:val="99"/>
    <w:rsid w:val="000231BE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231BE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023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0231BE"/>
    <w:rPr>
      <w:b/>
    </w:rPr>
  </w:style>
  <w:style w:type="paragraph" w:styleId="a5">
    <w:name w:val="Body Text Indent"/>
    <w:basedOn w:val="a"/>
    <w:link w:val="a6"/>
    <w:rsid w:val="000231B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231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0231BE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231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231B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231B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rsid w:val="000231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231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5">
    <w:name w:val="c5"/>
    <w:basedOn w:val="a"/>
    <w:uiPriority w:val="99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uiPriority w:val="99"/>
    <w:rsid w:val="000231BE"/>
    <w:rPr>
      <w:rFonts w:cs="Times New Roman"/>
    </w:rPr>
  </w:style>
  <w:style w:type="paragraph" w:customStyle="1" w:styleId="c8">
    <w:name w:val="c8"/>
    <w:basedOn w:val="a"/>
    <w:uiPriority w:val="99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0231BE"/>
    <w:pPr>
      <w:ind w:left="708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rsid w:val="00023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0231B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023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0231B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0231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0231B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0231B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31BE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0231B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2">
    <w:name w:val="Hyperlink"/>
    <w:rsid w:val="000231BE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231B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2">
    <w:name w:val="Style2"/>
    <w:basedOn w:val="a"/>
    <w:rsid w:val="000231BE"/>
    <w:pPr>
      <w:widowControl w:val="0"/>
      <w:autoSpaceDE w:val="0"/>
      <w:autoSpaceDN w:val="0"/>
      <w:adjustRightInd w:val="0"/>
      <w:spacing w:after="0" w:line="228" w:lineRule="exact"/>
      <w:ind w:firstLine="566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231BE"/>
    <w:pPr>
      <w:widowControl w:val="0"/>
      <w:autoSpaceDE w:val="0"/>
      <w:autoSpaceDN w:val="0"/>
      <w:adjustRightInd w:val="0"/>
      <w:spacing w:after="0" w:line="235" w:lineRule="exact"/>
      <w:ind w:firstLine="566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231BE"/>
    <w:pPr>
      <w:widowControl w:val="0"/>
      <w:autoSpaceDE w:val="0"/>
      <w:autoSpaceDN w:val="0"/>
      <w:adjustRightInd w:val="0"/>
      <w:spacing w:after="0" w:line="240" w:lineRule="exact"/>
      <w:ind w:firstLine="566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0231BE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rsid w:val="000231BE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rsid w:val="000231BE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231BE"/>
    <w:pPr>
      <w:widowControl w:val="0"/>
      <w:autoSpaceDE w:val="0"/>
      <w:autoSpaceDN w:val="0"/>
      <w:adjustRightInd w:val="0"/>
      <w:spacing w:after="0" w:line="259" w:lineRule="exact"/>
      <w:ind w:firstLine="475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0231BE"/>
    <w:rPr>
      <w:rFonts w:ascii="Candara" w:hAnsi="Candara" w:cs="Candara"/>
      <w:b/>
      <w:bCs/>
      <w:sz w:val="22"/>
      <w:szCs w:val="22"/>
    </w:rPr>
  </w:style>
  <w:style w:type="character" w:customStyle="1" w:styleId="FontStyle26">
    <w:name w:val="Font Style26"/>
    <w:basedOn w:val="a0"/>
    <w:rsid w:val="000231BE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2">
    <w:name w:val="Style12"/>
    <w:basedOn w:val="a"/>
    <w:rsid w:val="000231BE"/>
    <w:pPr>
      <w:widowControl w:val="0"/>
      <w:autoSpaceDE w:val="0"/>
      <w:autoSpaceDN w:val="0"/>
      <w:adjustRightInd w:val="0"/>
      <w:spacing w:after="0" w:line="168" w:lineRule="exact"/>
    </w:pPr>
    <w:rPr>
      <w:rFonts w:ascii="Corbel" w:eastAsia="Times New Roman" w:hAnsi="Corbe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0231B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0231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1"/>
    <w:basedOn w:val="a"/>
    <w:rsid w:val="000231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endnote text"/>
    <w:basedOn w:val="a"/>
    <w:link w:val="af6"/>
    <w:rsid w:val="000231B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rsid w:val="000231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Стиль2"/>
    <w:basedOn w:val="a"/>
    <w:rsid w:val="000231B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Стиль3"/>
    <w:basedOn w:val="a"/>
    <w:autoRedefine/>
    <w:rsid w:val="000231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"/>
    <w:basedOn w:val="a"/>
    <w:rsid w:val="000231B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f8">
    <w:name w:val="Strong"/>
    <w:basedOn w:val="a0"/>
    <w:qFormat/>
    <w:rsid w:val="000231BE"/>
    <w:rPr>
      <w:b/>
      <w:bCs/>
    </w:rPr>
  </w:style>
  <w:style w:type="paragraph" w:customStyle="1" w:styleId="af9">
    <w:name w:val="текст документа"/>
    <w:rsid w:val="000231BE"/>
    <w:pPr>
      <w:spacing w:after="0" w:line="28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">
    <w:name w:val="head"/>
    <w:basedOn w:val="a0"/>
    <w:rsid w:val="000231BE"/>
  </w:style>
  <w:style w:type="character" w:customStyle="1" w:styleId="24">
    <w:name w:val="Основной текст (2)_"/>
    <w:basedOn w:val="a0"/>
    <w:rsid w:val="000231B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5">
    <w:name w:val="Основной текст (2)"/>
    <w:basedOn w:val="24"/>
    <w:rsid w:val="000231BE"/>
    <w:rPr>
      <w:color w:val="000000"/>
      <w:spacing w:val="0"/>
      <w:w w:val="100"/>
      <w:position w:val="0"/>
      <w:lang w:val="ru-RU"/>
    </w:rPr>
  </w:style>
  <w:style w:type="character" w:customStyle="1" w:styleId="34">
    <w:name w:val="Основной текст (3)_"/>
    <w:basedOn w:val="a0"/>
    <w:rsid w:val="000231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5">
    <w:name w:val="Основной текст (3)"/>
    <w:basedOn w:val="34"/>
    <w:rsid w:val="000231BE"/>
    <w:rPr>
      <w:color w:val="000000"/>
      <w:spacing w:val="0"/>
      <w:w w:val="100"/>
      <w:position w:val="0"/>
      <w:lang w:val="ru-RU"/>
    </w:rPr>
  </w:style>
  <w:style w:type="character" w:customStyle="1" w:styleId="36">
    <w:name w:val="Основной текст (3) + Не курсив"/>
    <w:basedOn w:val="34"/>
    <w:rsid w:val="000231BE"/>
    <w:rPr>
      <w:color w:val="000000"/>
      <w:spacing w:val="0"/>
      <w:w w:val="100"/>
      <w:position w:val="0"/>
      <w:lang w:val="ru-RU"/>
    </w:rPr>
  </w:style>
  <w:style w:type="character" w:customStyle="1" w:styleId="afa">
    <w:name w:val="Основной текст_"/>
    <w:basedOn w:val="a0"/>
    <w:link w:val="37"/>
    <w:rsid w:val="000231BE"/>
    <w:rPr>
      <w:rFonts w:ascii="Times New Roman" w:eastAsia="Times New Roman" w:hAnsi="Times New Roman"/>
      <w:shd w:val="clear" w:color="auto" w:fill="FFFFFF"/>
    </w:rPr>
  </w:style>
  <w:style w:type="character" w:customStyle="1" w:styleId="afb">
    <w:name w:val="Основной текст + Курсив"/>
    <w:basedOn w:val="afa"/>
    <w:rsid w:val="000231BE"/>
    <w:rPr>
      <w:i/>
      <w:iCs/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1"/>
    <w:basedOn w:val="afa"/>
    <w:rsid w:val="000231BE"/>
    <w:rPr>
      <w:color w:val="000000"/>
      <w:spacing w:val="0"/>
      <w:w w:val="100"/>
      <w:position w:val="0"/>
      <w:lang w:val="ru-RU"/>
    </w:rPr>
  </w:style>
  <w:style w:type="paragraph" w:customStyle="1" w:styleId="37">
    <w:name w:val="Основной текст3"/>
    <w:basedOn w:val="a"/>
    <w:link w:val="afa"/>
    <w:rsid w:val="000231BE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/>
    </w:rPr>
  </w:style>
  <w:style w:type="character" w:customStyle="1" w:styleId="afc">
    <w:name w:val="Основной текст + Полужирный;Курсив"/>
    <w:basedOn w:val="afa"/>
    <w:rsid w:val="000231BE"/>
    <w:rPr>
      <w:rFonts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6">
    <w:name w:val="Основной текст2"/>
    <w:basedOn w:val="afa"/>
    <w:rsid w:val="000231BE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8">
    <w:name w:val="Основной текст (3) + Не полужирный;Не курсив"/>
    <w:basedOn w:val="34"/>
    <w:rsid w:val="000231BE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paragraph" w:customStyle="1" w:styleId="4">
    <w:name w:val="Основной текст4"/>
    <w:basedOn w:val="a"/>
    <w:rsid w:val="000231BE"/>
    <w:pPr>
      <w:widowControl w:val="0"/>
      <w:shd w:val="clear" w:color="auto" w:fill="FFFFFF"/>
      <w:spacing w:before="180" w:after="0" w:line="211" w:lineRule="exact"/>
      <w:ind w:firstLine="34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Calibri">
    <w:name w:val="Основной текст + Calibri"/>
    <w:basedOn w:val="afa"/>
    <w:rsid w:val="000231B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CordiaUPC155pt">
    <w:name w:val="Основной текст + CordiaUPC;15;5 pt"/>
    <w:basedOn w:val="afa"/>
    <w:rsid w:val="000231B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95pt">
    <w:name w:val="Основной текст + 9;5 pt"/>
    <w:basedOn w:val="afa"/>
    <w:rsid w:val="000231BE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5pt">
    <w:name w:val="Основной текст + 6;5 pt;Полужирный"/>
    <w:basedOn w:val="afa"/>
    <w:rsid w:val="000231BE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FranklinGothicHeavy105pt0pt">
    <w:name w:val="Основной текст + Franklin Gothic Heavy;10;5 pt;Полужирный;Интервал 0 pt"/>
    <w:basedOn w:val="afa"/>
    <w:rsid w:val="000231B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/>
    </w:rPr>
  </w:style>
  <w:style w:type="character" w:customStyle="1" w:styleId="13">
    <w:name w:val="Заголовок №1_"/>
    <w:basedOn w:val="a0"/>
    <w:link w:val="14"/>
    <w:rsid w:val="000231BE"/>
    <w:rPr>
      <w:rFonts w:ascii="Tahoma" w:eastAsia="Tahoma" w:hAnsi="Tahoma" w:cs="Tahoma"/>
      <w:b/>
      <w:bCs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0231BE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afd">
    <w:name w:val="Подпись к картинке_"/>
    <w:basedOn w:val="a0"/>
    <w:link w:val="afe"/>
    <w:rsid w:val="000231B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4">
    <w:name w:val="Заголовок №1"/>
    <w:basedOn w:val="a"/>
    <w:link w:val="13"/>
    <w:rsid w:val="000231BE"/>
    <w:pPr>
      <w:widowControl w:val="0"/>
      <w:shd w:val="clear" w:color="auto" w:fill="FFFFFF"/>
      <w:spacing w:after="60" w:line="283" w:lineRule="exact"/>
      <w:jc w:val="center"/>
      <w:outlineLvl w:val="0"/>
    </w:pPr>
    <w:rPr>
      <w:rFonts w:ascii="Tahoma" w:eastAsia="Tahoma" w:hAnsi="Tahoma" w:cs="Tahoma"/>
      <w:b/>
      <w:bCs/>
    </w:rPr>
  </w:style>
  <w:style w:type="paragraph" w:customStyle="1" w:styleId="41">
    <w:name w:val="Основной текст (4)"/>
    <w:basedOn w:val="a"/>
    <w:link w:val="40"/>
    <w:rsid w:val="000231BE"/>
    <w:pPr>
      <w:widowControl w:val="0"/>
      <w:shd w:val="clear" w:color="auto" w:fill="FFFFFF"/>
      <w:spacing w:before="60" w:after="180" w:line="0" w:lineRule="atLeast"/>
      <w:ind w:firstLine="400"/>
    </w:pPr>
    <w:rPr>
      <w:rFonts w:ascii="Times New Roman" w:eastAsia="Times New Roman" w:hAnsi="Times New Roman"/>
      <w:i/>
      <w:iCs/>
    </w:rPr>
  </w:style>
  <w:style w:type="paragraph" w:customStyle="1" w:styleId="afe">
    <w:name w:val="Подпись к картинке"/>
    <w:basedOn w:val="a"/>
    <w:link w:val="afd"/>
    <w:rsid w:val="000231BE"/>
    <w:pPr>
      <w:widowControl w:val="0"/>
      <w:shd w:val="clear" w:color="auto" w:fill="FFFFFF"/>
      <w:spacing w:after="0" w:line="240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15">
    <w:name w:val="Абзац списка1"/>
    <w:basedOn w:val="a"/>
    <w:uiPriority w:val="34"/>
    <w:qFormat/>
    <w:rsid w:val="000231B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ubmenu-table">
    <w:name w:val="submenu-table"/>
    <w:basedOn w:val="a0"/>
    <w:rsid w:val="000231BE"/>
    <w:rPr>
      <w:rFonts w:cs="Times New Roman"/>
    </w:rPr>
  </w:style>
  <w:style w:type="character" w:customStyle="1" w:styleId="af1">
    <w:name w:val="Без интервала Знак"/>
    <w:basedOn w:val="a0"/>
    <w:link w:val="af0"/>
    <w:uiPriority w:val="1"/>
    <w:rsid w:val="00012659"/>
    <w:rPr>
      <w:rFonts w:ascii="Times New Roman" w:eastAsia="Times New Roman" w:hAnsi="Times New Roman" w:cs="Times New Roman"/>
    </w:rPr>
  </w:style>
  <w:style w:type="paragraph" w:customStyle="1" w:styleId="aff">
    <w:name w:val="Стиль"/>
    <w:rsid w:val="00012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nedit">
    <w:name w:val="canedit"/>
    <w:basedOn w:val="a0"/>
    <w:rsid w:val="00012659"/>
  </w:style>
  <w:style w:type="character" w:styleId="aff0">
    <w:name w:val="FollowedHyperlink"/>
    <w:basedOn w:val="a0"/>
    <w:uiPriority w:val="99"/>
    <w:semiHidden/>
    <w:unhideWhenUsed/>
    <w:rsid w:val="008E7398"/>
    <w:rPr>
      <w:color w:val="800080" w:themeColor="followedHyperlink"/>
      <w:u w:val="single"/>
    </w:rPr>
  </w:style>
  <w:style w:type="table" w:customStyle="1" w:styleId="16">
    <w:name w:val="Сетка таблицы1"/>
    <w:basedOn w:val="a1"/>
    <w:rsid w:val="00D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10</Pages>
  <Words>3260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Марина</cp:lastModifiedBy>
  <cp:revision>79</cp:revision>
  <cp:lastPrinted>2017-10-02T07:31:00Z</cp:lastPrinted>
  <dcterms:created xsi:type="dcterms:W3CDTF">2015-07-06T06:48:00Z</dcterms:created>
  <dcterms:modified xsi:type="dcterms:W3CDTF">2024-10-10T10:31:00Z</dcterms:modified>
</cp:coreProperties>
</file>