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Засижьевская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</w:t>
      </w:r>
    </w:p>
    <w:tbl>
      <w:tblPr>
        <w:tblStyle w:val="16"/>
        <w:tblW w:w="0" w:type="auto"/>
        <w:tblLook w:val="04A0"/>
      </w:tblPr>
      <w:tblGrid>
        <w:gridCol w:w="3284"/>
        <w:gridCol w:w="3284"/>
        <w:gridCol w:w="3285"/>
      </w:tblGrid>
      <w:tr w:rsidR="000A79EA" w:rsidTr="000A79EA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Рассмотрено </w:t>
            </w:r>
          </w:p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председатель ШЭМС __________________ </w:t>
            </w:r>
          </w:p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sz w:val="24"/>
                <w:szCs w:val="24"/>
                <w:lang w:eastAsia="ru-RU"/>
              </w:rPr>
              <w:t>Примха</w:t>
            </w:r>
            <w:proofErr w:type="spellEnd"/>
            <w:r>
              <w:rPr>
                <w:b/>
                <w:sz w:val="24"/>
                <w:szCs w:val="24"/>
                <w:lang w:eastAsia="ru-RU"/>
              </w:rPr>
              <w:t xml:space="preserve"> Т.А.</w:t>
            </w:r>
          </w:p>
          <w:p w:rsidR="000A79EA" w:rsidRDefault="00D976FE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пр.№1 от 30.08.2024</w:t>
            </w:r>
            <w:r w:rsidR="000A79EA"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Принято </w:t>
            </w:r>
          </w:p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педагоги</w:t>
            </w:r>
            <w:r w:rsidR="00D976FE">
              <w:rPr>
                <w:b/>
                <w:sz w:val="24"/>
                <w:szCs w:val="24"/>
                <w:lang w:eastAsia="ru-RU"/>
              </w:rPr>
              <w:t>ческий совет пр.№4 от 30.08.2024</w:t>
            </w:r>
            <w:r>
              <w:rPr>
                <w:b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Утверждено</w:t>
            </w:r>
          </w:p>
          <w:p w:rsidR="000A79EA" w:rsidRDefault="000A79E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директор школы _______________________ Пчёлка Л.Ф</w:t>
            </w:r>
          </w:p>
          <w:p w:rsidR="000A79EA" w:rsidRDefault="00D976FE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приказ №12 от 30.08.2024</w:t>
            </w:r>
            <w:r w:rsidR="000A79EA">
              <w:rPr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0A79EA" w:rsidRDefault="000A79EA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BE" w:rsidRDefault="00BC48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Default="000231BE" w:rsidP="00CA2F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0231BE" w:rsidRPr="00BC48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C48BE">
        <w:rPr>
          <w:rFonts w:ascii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8C2419" w:rsidRDefault="008C2419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 всеобщей истории</w:t>
      </w:r>
    </w:p>
    <w:p w:rsidR="000231BE" w:rsidRPr="00BC48BE" w:rsidRDefault="00BC48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для </w:t>
      </w:r>
      <w:r w:rsidR="00464BB9">
        <w:rPr>
          <w:rFonts w:ascii="Times New Roman" w:hAnsi="Times New Roman" w:cs="Times New Roman"/>
          <w:b/>
          <w:sz w:val="48"/>
          <w:szCs w:val="48"/>
        </w:rPr>
        <w:t>9</w:t>
      </w:r>
      <w:r w:rsidR="000231BE" w:rsidRPr="00BC48BE">
        <w:rPr>
          <w:rFonts w:ascii="Times New Roman" w:hAnsi="Times New Roman" w:cs="Times New Roman"/>
          <w:b/>
          <w:sz w:val="48"/>
          <w:szCs w:val="48"/>
        </w:rPr>
        <w:t xml:space="preserve"> класс</w:t>
      </w:r>
      <w:r>
        <w:rPr>
          <w:rFonts w:ascii="Times New Roman" w:hAnsi="Times New Roman" w:cs="Times New Roman"/>
          <w:b/>
          <w:sz w:val="48"/>
          <w:szCs w:val="48"/>
        </w:rPr>
        <w:t>а</w:t>
      </w:r>
    </w:p>
    <w:p w:rsidR="000231BE" w:rsidRPr="00BC48BE" w:rsidRDefault="00BC48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C48BE">
        <w:rPr>
          <w:rFonts w:ascii="Times New Roman" w:hAnsi="Times New Roman" w:cs="Times New Roman"/>
          <w:b/>
          <w:sz w:val="48"/>
          <w:szCs w:val="48"/>
        </w:rPr>
        <w:t xml:space="preserve">на </w:t>
      </w:r>
      <w:r w:rsidR="008E1F81">
        <w:rPr>
          <w:rFonts w:ascii="Times New Roman" w:hAnsi="Times New Roman" w:cs="Times New Roman"/>
          <w:b/>
          <w:sz w:val="48"/>
          <w:szCs w:val="48"/>
        </w:rPr>
        <w:t>20</w:t>
      </w:r>
      <w:r w:rsidR="008E1F81" w:rsidRPr="004C62BF">
        <w:rPr>
          <w:rFonts w:ascii="Times New Roman" w:hAnsi="Times New Roman" w:cs="Times New Roman"/>
          <w:b/>
          <w:sz w:val="48"/>
          <w:szCs w:val="48"/>
        </w:rPr>
        <w:t>2</w:t>
      </w:r>
      <w:r w:rsidR="00D976FE">
        <w:rPr>
          <w:rFonts w:ascii="Times New Roman" w:hAnsi="Times New Roman" w:cs="Times New Roman"/>
          <w:b/>
          <w:sz w:val="48"/>
          <w:szCs w:val="48"/>
        </w:rPr>
        <w:t>4</w:t>
      </w:r>
      <w:r w:rsidR="008E1F81">
        <w:rPr>
          <w:rFonts w:ascii="Times New Roman" w:hAnsi="Times New Roman" w:cs="Times New Roman"/>
          <w:b/>
          <w:sz w:val="48"/>
          <w:szCs w:val="48"/>
        </w:rPr>
        <w:t>-202</w:t>
      </w:r>
      <w:r w:rsidR="00D976FE">
        <w:rPr>
          <w:rFonts w:ascii="Times New Roman" w:hAnsi="Times New Roman" w:cs="Times New Roman"/>
          <w:b/>
          <w:sz w:val="48"/>
          <w:szCs w:val="48"/>
        </w:rPr>
        <w:t>5</w:t>
      </w:r>
      <w:r w:rsidRPr="00BC48BE">
        <w:rPr>
          <w:rFonts w:ascii="Times New Roman" w:hAnsi="Times New Roman" w:cs="Times New Roman"/>
          <w:b/>
          <w:sz w:val="48"/>
          <w:szCs w:val="48"/>
        </w:rPr>
        <w:t xml:space="preserve"> учебный год</w:t>
      </w:r>
    </w:p>
    <w:p w:rsidR="000231BE" w:rsidRPr="000231BE" w:rsidRDefault="000231BE" w:rsidP="000231BE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Учитель: </w:t>
      </w:r>
      <w:r w:rsidRPr="000231BE">
        <w:rPr>
          <w:rFonts w:ascii="Times New Roman" w:hAnsi="Times New Roman" w:cs="Times New Roman"/>
          <w:b/>
          <w:sz w:val="44"/>
          <w:szCs w:val="44"/>
        </w:rPr>
        <w:t>Гавриленко М.В.</w:t>
      </w:r>
    </w:p>
    <w:p w:rsidR="000231BE" w:rsidRDefault="000231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D5152" w:rsidRPr="00ED5152" w:rsidRDefault="00ED5152" w:rsidP="00ED515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15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ED5152">
        <w:rPr>
          <w:rFonts w:ascii="Times New Roman" w:hAnsi="Times New Roman" w:cs="Times New Roman"/>
          <w:b/>
          <w:sz w:val="28"/>
          <w:szCs w:val="28"/>
        </w:rPr>
        <w:t>.</w:t>
      </w:r>
    </w:p>
    <w:p w:rsidR="00F47D26" w:rsidRPr="00F47D26" w:rsidRDefault="00F47D26" w:rsidP="00F47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F47D2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Личностные результаты: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освоение гуманистических традиций и ценностей совре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менного общества, уважение прав и свобод человека;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осмысление социально-нравственного опыта предше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ствующих поколений, способность к определению своей по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зиции и ответственному поведению в современном обществе;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F47D26" w:rsidRPr="00F47D26" w:rsidRDefault="00F47D26" w:rsidP="00F47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F47D2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F47D2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результаты: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способность сознательно организовывать и регулировать свою деятельность (учебную, общественную и др.);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вать и обосновывать выводы и т. д.), использовать современ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ные источники информации, в том числе материалы на элек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тронных носителях;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способность решать творческие задачи, представлять ре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зультаты своей деятельности в различных формах (сообщение, эссе, презентация, реферат и др.);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готовность к сотрудничеству с соучениками, коллектив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 xml:space="preserve">ной работе, освоение основ межкультурного взаимодействия в школе и </w:t>
      </w:r>
      <w:proofErr w:type="gramStart"/>
      <w:r w:rsidRPr="00F47D26">
        <w:rPr>
          <w:rFonts w:ascii="Times New Roman" w:eastAsia="Calibri" w:hAnsi="Times New Roman" w:cs="Times New Roman"/>
          <w:sz w:val="28"/>
          <w:szCs w:val="28"/>
        </w:rPr>
        <w:t>социальном</w:t>
      </w:r>
      <w:proofErr w:type="gramEnd"/>
      <w:r w:rsidRPr="00F47D26">
        <w:rPr>
          <w:rFonts w:ascii="Times New Roman" w:eastAsia="Calibri" w:hAnsi="Times New Roman" w:cs="Times New Roman"/>
          <w:sz w:val="28"/>
          <w:szCs w:val="28"/>
        </w:rPr>
        <w:t xml:space="preserve"> окружений, и др.;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 xml:space="preserve"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 </w:t>
      </w:r>
    </w:p>
    <w:p w:rsidR="00F47D26" w:rsidRPr="00F47D26" w:rsidRDefault="00F47D26" w:rsidP="00F47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F47D2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овладение целостными представлениями об историче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ском пути человечества как необходимой основы для миро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понимания и познания современного общества, истории соб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ственной страны;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способность применять понятийный аппарат историче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менности в курсах всеобщей истории;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способность соотносить историческое время и историче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ское пространство, действия и поступки личностей во време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ни и пространстве;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умения изучать и систематизировать информацию из различных исторических и современных источников, раскры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вая её социальную принадлежность и познавательную цен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ность, читать историческую карту и ориентироваться в ней;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F47D26" w:rsidRPr="00F47D26" w:rsidRDefault="00F47D26" w:rsidP="00F47D2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7D26">
        <w:rPr>
          <w:rFonts w:ascii="Times New Roman" w:eastAsia="Calibri" w:hAnsi="Times New Roman" w:cs="Times New Roman"/>
          <w:sz w:val="28"/>
          <w:szCs w:val="28"/>
        </w:rPr>
        <w:t>готовность применять исторические знания для выяв</w:t>
      </w:r>
      <w:r w:rsidRPr="00F47D26">
        <w:rPr>
          <w:rFonts w:ascii="Times New Roman" w:eastAsia="Calibri" w:hAnsi="Times New Roman" w:cs="Times New Roman"/>
          <w:sz w:val="28"/>
          <w:szCs w:val="28"/>
        </w:rPr>
        <w:softHyphen/>
        <w:t>ления и сохранения исторических и культурных памятников своей страны и мира.</w:t>
      </w:r>
    </w:p>
    <w:p w:rsidR="00F47D26" w:rsidRDefault="00F47D26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F47D26" w:rsidRPr="00F47D26" w:rsidRDefault="00F47D26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Cs/>
          <w:sz w:val="28"/>
          <w:szCs w:val="28"/>
        </w:rPr>
      </w:pPr>
    </w:p>
    <w:p w:rsidR="00AC4873" w:rsidRDefault="00AC4873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Выпускник научится: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lastRenderedPageBreak/>
        <w:t>локализовать во времени хронологические рамки и рубежные события Нового времени как исторической эпохи, основные этапы всеобщей истории Нового времени; соотносить хронологию истории России и всеобщей истории в Новое время;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анализировать информацию различных источников по отечественной и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составлять описание положения и образа жизни основных социальных гру</w:t>
      </w:r>
      <w:proofErr w:type="gramStart"/>
      <w:r w:rsidRPr="00AC4873">
        <w:rPr>
          <w:rFonts w:ascii="TimesNewRomanPSMT" w:hAnsi="TimesNewRomanPSMT" w:cs="TimesNewRomanPSMT"/>
          <w:sz w:val="28"/>
          <w:szCs w:val="28"/>
        </w:rPr>
        <w:t>пп в стр</w:t>
      </w:r>
      <w:proofErr w:type="gramEnd"/>
      <w:r w:rsidRPr="00AC4873">
        <w:rPr>
          <w:rFonts w:ascii="TimesNewRomanPSMT" w:hAnsi="TimesNewRomanPSMT" w:cs="TimesNewRomanPSMT"/>
          <w:sz w:val="28"/>
          <w:szCs w:val="28"/>
        </w:rPr>
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систематизировать исторический материал, содержащийся в учебной и дополнительной литературе по всеобщей истории Нового времени;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 w:rsidRPr="00AC4873">
        <w:rPr>
          <w:rFonts w:ascii="TimesNewRomanPSMT" w:hAnsi="TimesNewRomanPSMT" w:cs="TimesNewRomanPSMT"/>
          <w:sz w:val="28"/>
          <w:szCs w:val="28"/>
        </w:rPr>
        <w:t xml:space="preserve"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</w:t>
      </w:r>
      <w:proofErr w:type="spellStart"/>
      <w:r w:rsidRPr="00AC4873">
        <w:rPr>
          <w:rFonts w:ascii="TimesNewRomanPSMT" w:hAnsi="TimesNewRomanPSMT" w:cs="TimesNewRomanPSMT"/>
          <w:sz w:val="28"/>
          <w:szCs w:val="28"/>
        </w:rPr>
        <w:t>д</w:t>
      </w:r>
      <w:proofErr w:type="spellEnd"/>
      <w:r w:rsidRPr="00AC4873">
        <w:rPr>
          <w:rFonts w:ascii="TimesNewRomanPSMT" w:hAnsi="TimesNewRomanPSMT" w:cs="TimesNewRomanPSMT"/>
          <w:sz w:val="28"/>
          <w:szCs w:val="28"/>
        </w:rPr>
        <w:t>) художественной культуры Нового времени;</w:t>
      </w:r>
      <w:proofErr w:type="gramEnd"/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объяснять причины и следствия ключевых событий и процессов всеобщей истории Нового времени (социальных движений, реформ и революций, взаимодействий между народами и др.);</w:t>
      </w:r>
    </w:p>
    <w:p w:rsidR="009E054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 xml:space="preserve">сопоставлять развитие стран в Новое время, сравнивать исторические ситуации и события; </w:t>
      </w:r>
    </w:p>
    <w:p w:rsidR="00AC4873" w:rsidRPr="00AC4873" w:rsidRDefault="00AC4873" w:rsidP="00AC487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AC4873">
        <w:rPr>
          <w:rFonts w:ascii="TimesNewRomanPSMT" w:hAnsi="TimesNewRomanPSMT" w:cs="TimesNewRomanPSMT"/>
          <w:sz w:val="28"/>
          <w:szCs w:val="28"/>
        </w:rPr>
        <w:t>давать оценку событиям и личностям всеобщей истории Нового времени.</w:t>
      </w:r>
    </w:p>
    <w:p w:rsidR="00AC4873" w:rsidRDefault="00AC4873" w:rsidP="00AC487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Выпускник получит возможность научиться:</w:t>
      </w:r>
    </w:p>
    <w:p w:rsidR="00AC4873" w:rsidRPr="00AC487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C4873">
        <w:rPr>
          <w:rFonts w:ascii="Times New Roman" w:hAnsi="Times New Roman" w:cs="Times New Roman"/>
          <w:i/>
          <w:iCs/>
          <w:sz w:val="28"/>
          <w:szCs w:val="28"/>
        </w:rPr>
        <w:t xml:space="preserve">используя историческую карту, характеризовать социально-экономическое и политическое развитие </w:t>
      </w:r>
      <w:r w:rsidRPr="00AC4873">
        <w:rPr>
          <w:rFonts w:ascii="Times New Roman" w:hAnsi="Times New Roman" w:cs="Times New Roman"/>
          <w:i/>
          <w:sz w:val="28"/>
          <w:szCs w:val="28"/>
        </w:rPr>
        <w:t>государств в Новое время</w:t>
      </w:r>
      <w:r w:rsidRPr="00AC4873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AC4873" w:rsidRPr="009E0543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9E0543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элементы источниковедческого анализа при работе с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историческими материалами (определение принадлежности и достоверности</w:t>
      </w:r>
      <w:r w:rsidR="009E0543"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источника, позиций автора и др.);</w:t>
      </w:r>
    </w:p>
    <w:p w:rsidR="008C2419" w:rsidRDefault="00AC487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сравнивать развитие стран в Новое время,</w:t>
      </w:r>
      <w:r w:rsidR="009E0543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9E0543">
        <w:rPr>
          <w:rFonts w:ascii="TimesNewRomanPS-ItalicMT" w:hAnsi="TimesNewRomanPS-ItalicMT" w:cs="TimesNewRomanPS-ItalicMT"/>
          <w:i/>
          <w:iCs/>
          <w:sz w:val="28"/>
          <w:szCs w:val="28"/>
        </w:rPr>
        <w:t>объяснять, в чем заключались общие черты и особенности;</w:t>
      </w:r>
    </w:p>
    <w:p w:rsidR="00AC4873" w:rsidRPr="008C2419" w:rsidRDefault="009E0543" w:rsidP="00AC4873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8C241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="00AC4873" w:rsidRPr="008C241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применять знания </w:t>
      </w:r>
      <w:r w:rsidR="008C2419" w:rsidRPr="008C241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 всеобщей истории </w:t>
      </w:r>
      <w:r w:rsidR="00AC4873" w:rsidRPr="008C2419">
        <w:rPr>
          <w:rFonts w:ascii="TimesNewRomanPS-ItalicMT" w:hAnsi="TimesNewRomanPS-ItalicMT" w:cs="TimesNewRomanPS-ItalicMT"/>
          <w:i/>
          <w:iCs/>
          <w:sz w:val="28"/>
          <w:szCs w:val="28"/>
        </w:rPr>
        <w:t>в Новое время</w:t>
      </w:r>
      <w:r w:rsidR="008C241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="00AC4873" w:rsidRPr="008C2419">
        <w:rPr>
          <w:rFonts w:ascii="TimesNewRomanPS-ItalicMT" w:hAnsi="TimesNewRomanPS-ItalicMT" w:cs="TimesNewRomanPS-ItalicMT"/>
          <w:i/>
          <w:iCs/>
          <w:sz w:val="28"/>
          <w:szCs w:val="28"/>
        </w:rPr>
        <w:t>при составлении описаний исторических и культурных памятников.</w:t>
      </w:r>
    </w:p>
    <w:p w:rsidR="00ED5152" w:rsidRDefault="00ED5152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D86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91D" w:rsidRDefault="00E25D70" w:rsidP="00F2782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предмета.</w:t>
      </w:r>
    </w:p>
    <w:p w:rsidR="006D50B5" w:rsidRPr="007471A3" w:rsidRDefault="006D50B5" w:rsidP="006D5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1A3">
        <w:rPr>
          <w:rFonts w:ascii="Times New Roman" w:hAnsi="Times New Roman"/>
          <w:b/>
          <w:sz w:val="28"/>
          <w:szCs w:val="28"/>
        </w:rPr>
        <w:t xml:space="preserve">Всеобщая история. История Нового времени </w:t>
      </w:r>
      <w:r w:rsidR="00D07CD1">
        <w:rPr>
          <w:rFonts w:ascii="Times New Roman" w:hAnsi="Times New Roman"/>
          <w:b/>
          <w:sz w:val="28"/>
          <w:szCs w:val="28"/>
        </w:rPr>
        <w:t>1800-1913.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C7A26" w:rsidRDefault="004C7A26" w:rsidP="004C7A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7A26">
        <w:rPr>
          <w:rFonts w:ascii="Times New Roman" w:hAnsi="Times New Roman"/>
          <w:sz w:val="28"/>
          <w:szCs w:val="28"/>
        </w:rPr>
        <w:t xml:space="preserve">Рабочая программа составлена на основе </w:t>
      </w:r>
      <w:r w:rsidR="000A79EA">
        <w:rPr>
          <w:rFonts w:ascii="Times New Roman" w:hAnsi="Times New Roman"/>
          <w:sz w:val="28"/>
          <w:szCs w:val="28"/>
        </w:rPr>
        <w:t>федеральной рабочей программы по истории.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Европа в начале XIX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Провозглашение  империи  Напол</w:t>
      </w:r>
      <w:r>
        <w:rPr>
          <w:rFonts w:ascii="Times New Roman" w:hAnsi="Times New Roman" w:cs="Times New Roman"/>
          <w:sz w:val="28"/>
          <w:szCs w:val="28"/>
        </w:rPr>
        <w:t xml:space="preserve">еона  I  во  Франции.  Реформы. </w:t>
      </w:r>
      <w:r w:rsidRPr="000A79EA">
        <w:rPr>
          <w:rFonts w:ascii="Times New Roman" w:hAnsi="Times New Roman" w:cs="Times New Roman"/>
          <w:sz w:val="28"/>
          <w:szCs w:val="28"/>
        </w:rPr>
        <w:t xml:space="preserve">Законодательство.  Наполеоновские  войны.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Антинаполеоновские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  коалиции. Политика Наполеона в завоёванных странах. Отношение населения к завоевателям: сопротивление,  сотрудничество.  Поход  армии  Наполеона  в  Россию  и  крушение Французской  империи.  Венский  конгресс:  цели,  главные  участники,  решения. Создание Священного союза.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Развитие  индустриального  общества  в  первой  половине  XIX 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.: 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экономика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, социальные отношения, политические процессы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Промышленный  переворот,  его  особенности  в  странах  Европы  и 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 в  странах  Европы.  Оформление  консервативных,  либеральных, радикальных политических течений и партий.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Политическое развитие европейских стран в 1815–1840-е гг. </w:t>
      </w:r>
    </w:p>
    <w:p w:rsid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Франция:  Реставрация,  Июльская  монархия,  Вторая  республика. Великобритания:  борьба  за  парламентскую  реформу;  чартизм.  Нарастание освободительных  движений.  Освобождение  Греции.  Европейские  революции 1830 г. и 1848-1849 гг. Возникновение и распространение марксизма.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Страны Европы и Северной Америки в середине ХIХ ‒ начале ХХ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Великобритания  в  Викторианскую  эпоху.  «Мастерская  мира».  Рабочее движение.  Политические  и  социальные  реформы.  Британская  колониальная империя; доминионы.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Франция.  Империя  Наполеона  III:  внутренняя  и  внешняя  политика. Активизация  колониальной  экспансии.  Франко-германская  война  1870–1871  гг. Парижская коммуна.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Италия.  Подъём  борьбы  за  независимость  итальянских  земель. К.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Кавур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,  Дж.  Гарибальди.  Образование  единого  государства.  Король  Виктор Эммануил II.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Германия.  Движение  за  объединение  германских  государств.  О.  Бисмарк. Северогерманский  союз.  Провозглашение  Германской  империи.  Социальная политика.  Включение  империи  в  систему  внешнеполитических  союзов  и колониальные захваты.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Страны  Центральной  и  Юго-Восточной  Европы  во  второй  половине XIX  ‒  начале  XX  в.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Габсбургская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  империя:  экономическое  и  политическое развитие,  положение  народов,  национальные  движения.  Провозглашение дуалистической  Австро-Венгерской  монархии  (1867).  Югославянские  народы: борьба  за  освобождение  от  османского  господства.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Русско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урецкая  война 1877–1878 гг., её итоги.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Соединённые  Штаты  Америки.  Север  и  Юг:  экономика,  социальные отношения, политическая жизнь. Проблема рабства; аболиционизм.   Гражданская </w:t>
      </w:r>
      <w:r w:rsidRPr="000A79EA">
        <w:rPr>
          <w:rFonts w:ascii="Times New Roman" w:hAnsi="Times New Roman" w:cs="Times New Roman"/>
          <w:sz w:val="28"/>
          <w:szCs w:val="28"/>
        </w:rPr>
        <w:lastRenderedPageBreak/>
        <w:t xml:space="preserve">война (1861-1865): причины, участники, итоги. А. Линкольн. Восстановление Юга. Промышленный рост в конце XIX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Экономическое  и  социально-политическое  развитие  стран  Европы  и  США в конце XIX ‒ начале ХХ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>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Завершение промышленного переворота.  Вторая промышленная революция. Индустриализация.  Монополистический  капитализм.  Технический  прогре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сс в  пр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омышленности  и  сельском  хозяйстве.  Развитие  транспорта  и  сре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дств  св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язи. Миграция  из  Старого  в  Новый  Свет.  Положение  основных  социальных  групп. Рабочее движение и профсоюзы. Образование социалистических партий.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Страны Латинской Америки в XIX ‒ начале ХХ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Политика  метрополий  в  латиноамериканских  владениях.  Колониальное общество.  Освободительная  борьба:  задачи,  участники,  формы  выступлений. Ф.Д.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Туссен-Лувертюр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,  С.  Боливар.  Провозглашение  независимых  государств. Влияние  США  на  страны  Латинской  Америки.  Традиционные  отношения;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латифундизм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. Проблемы модернизации. Мексиканская революция 1910–1917 гг.: участники, итоги, значение.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Страны Азии в ХIХ ‒ начале ХХ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Япония.  Внутренняя  и  внешняя  политика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сегуната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Токугава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.  «Открытие Японии». Реставрация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Мэйдзи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 xml:space="preserve">. Введение конституции. Модернизация в экономике и социальных отношениях. Переход к политике завоеваний. 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Китай.  Империя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Цин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. «Опиумные войны». Восстание тайпинов. «Открытие» Китая. Политика «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самоусиления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». Восстание «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ихэтуаней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». Революция 1911–1913 гг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унь Ятсен.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Османская  империя.  Традиционные  устои  и  попытки  проведения  реформ. Политика 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Танзимата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.  Принятие  конституции.  Младотурецкая  революция 1908–1909 гг.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Революция 1905–1911 г. в Иране.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Индия.  Колониальный режим. Индийское национальное движение. Восстание сипаев  (1857–1859).  Объявление  Индии  владением  британской  короны. Политическое развитие  Индии во второй половине XIX в. Создание Индийского национального конгресса. Б. </w:t>
      </w:r>
      <w:proofErr w:type="spellStart"/>
      <w:r w:rsidRPr="000A79EA">
        <w:rPr>
          <w:rFonts w:ascii="Times New Roman" w:hAnsi="Times New Roman" w:cs="Times New Roman"/>
          <w:sz w:val="28"/>
          <w:szCs w:val="28"/>
        </w:rPr>
        <w:t>Тилак</w:t>
      </w:r>
      <w:proofErr w:type="spellEnd"/>
      <w:r w:rsidRPr="000A79EA">
        <w:rPr>
          <w:rFonts w:ascii="Times New Roman" w:hAnsi="Times New Roman" w:cs="Times New Roman"/>
          <w:sz w:val="28"/>
          <w:szCs w:val="28"/>
        </w:rPr>
        <w:t>, М.К. Ганди.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Народы Африки в ХIХ ‒ начале ХХ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>Завершение  колониа</w:t>
      </w:r>
      <w:r>
        <w:rPr>
          <w:rFonts w:ascii="Times New Roman" w:hAnsi="Times New Roman" w:cs="Times New Roman"/>
          <w:sz w:val="28"/>
          <w:szCs w:val="28"/>
        </w:rPr>
        <w:t>льного  раздела  мира.  Колониа</w:t>
      </w:r>
      <w:r w:rsidRPr="000A79EA">
        <w:rPr>
          <w:rFonts w:ascii="Times New Roman" w:hAnsi="Times New Roman" w:cs="Times New Roman"/>
          <w:sz w:val="28"/>
          <w:szCs w:val="28"/>
        </w:rPr>
        <w:t>льные  порядки  и традиционные общественные отношения в странах Африки. Выступления против колонизаторов. Англо-бурская война.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Развитие культуры в XIX ‒ начале ХХ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9EA">
        <w:rPr>
          <w:rFonts w:ascii="Times New Roman" w:hAnsi="Times New Roman" w:cs="Times New Roman"/>
          <w:sz w:val="28"/>
          <w:szCs w:val="28"/>
        </w:rPr>
        <w:t>Научные  открытия  и  технические  изобретения  в  XIX  ‒  начале  ХХ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9EA">
        <w:rPr>
          <w:rFonts w:ascii="Times New Roman" w:hAnsi="Times New Roman" w:cs="Times New Roman"/>
          <w:sz w:val="28"/>
          <w:szCs w:val="28"/>
        </w:rPr>
        <w:t>Революция  в  физике.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 xml:space="preserve">  Достижения  естествознания  и  медицины.  Развитие философии, психологии и социологии.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XIX ‒ начала ХХ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Эволюция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 xml:space="preserve">  стилей  в  литературе,  живописи:  классицизм,  романтизм,  реализм. Импрессионизм.  Модернизм.  Смена  стилей  в  архитектуре.  Музыкальное  и театральное  искусство.  Рождение  кинематографа.  Деятели  культуры:  жизнь  и творчество.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Международные отношения в XIX ‒ начале XX </w:t>
      </w:r>
      <w:proofErr w:type="gramStart"/>
      <w:r w:rsidRPr="000A79EA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lastRenderedPageBreak/>
        <w:t xml:space="preserve">Венская  система  международных  отношений.  Внешнеполитические интересы  великих  держав  и  политика  союзов  в  Европе.  Восточный  вопрос. Колониальные  захваты  и  колониальные  империи.  Старые  и  новые  лидеры индустриального  мира.  Активизация  борьбы  за  передел  мира.  Формирование военно-политических  блоков  великих  держав.  Первая  Гаагская  мирная конференция (1899). Международные конфликты и войны  в конце XIX ‒ начале ХХ 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.  (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испано-американская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 xml:space="preserve">  война,  русско-японская  война,  боснийский  кризис). Балканские войны.</w:t>
      </w:r>
    </w:p>
    <w:p w:rsidR="000A79EA" w:rsidRP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9EA">
        <w:rPr>
          <w:rFonts w:ascii="Times New Roman" w:hAnsi="Times New Roman" w:cs="Times New Roman"/>
          <w:b/>
          <w:sz w:val="28"/>
          <w:szCs w:val="28"/>
        </w:rPr>
        <w:t xml:space="preserve">Обобщение </w:t>
      </w:r>
    </w:p>
    <w:p w:rsidR="000A79EA" w:rsidRDefault="000A79EA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79EA">
        <w:rPr>
          <w:rFonts w:ascii="Times New Roman" w:hAnsi="Times New Roman" w:cs="Times New Roman"/>
          <w:sz w:val="28"/>
          <w:szCs w:val="28"/>
        </w:rPr>
        <w:t xml:space="preserve">Историческое и культурное наследие XIX </w:t>
      </w:r>
      <w:proofErr w:type="gramStart"/>
      <w:r w:rsidRPr="000A79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A79EA">
        <w:rPr>
          <w:rFonts w:ascii="Times New Roman" w:hAnsi="Times New Roman" w:cs="Times New Roman"/>
          <w:sz w:val="28"/>
          <w:szCs w:val="28"/>
        </w:rPr>
        <w:t>.</w:t>
      </w:r>
    </w:p>
    <w:p w:rsidR="008426F6" w:rsidRDefault="008426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E656E" w:rsidRPr="00F63800" w:rsidRDefault="008150E0" w:rsidP="000A7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F6380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7"/>
        <w:tblW w:w="4871" w:type="pct"/>
        <w:tblLook w:val="01E0"/>
      </w:tblPr>
      <w:tblGrid>
        <w:gridCol w:w="956"/>
        <w:gridCol w:w="848"/>
        <w:gridCol w:w="7001"/>
        <w:gridCol w:w="1070"/>
      </w:tblGrid>
      <w:tr w:rsidR="00CE656E" w:rsidRPr="00CE656E" w:rsidTr="000E15A8">
        <w:tc>
          <w:tcPr>
            <w:tcW w:w="484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9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545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42" w:type="pct"/>
          </w:tcPr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Дом.</w:t>
            </w:r>
          </w:p>
          <w:p w:rsidR="00CE656E" w:rsidRPr="00CE656E" w:rsidRDefault="00CE656E" w:rsidP="009D2F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CE656E" w:rsidRPr="00CE656E" w:rsidTr="004677FB">
        <w:trPr>
          <w:trHeight w:val="231"/>
        </w:trPr>
        <w:tc>
          <w:tcPr>
            <w:tcW w:w="484" w:type="pct"/>
            <w:tcBorders>
              <w:bottom w:val="single" w:sz="4" w:space="0" w:color="auto"/>
            </w:tcBorders>
          </w:tcPr>
          <w:p w:rsidR="00CE656E" w:rsidRPr="00F725BF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CE656E" w:rsidRPr="00CE656E" w:rsidRDefault="00CE656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CE656E" w:rsidRPr="00CE656E" w:rsidRDefault="00CE656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bottom w:val="single" w:sz="4" w:space="0" w:color="auto"/>
            </w:tcBorders>
          </w:tcPr>
          <w:p w:rsidR="00CE656E" w:rsidRPr="000E15A8" w:rsidRDefault="00CE656E" w:rsidP="000E1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</w:t>
            </w:r>
            <w:r w:rsidR="000E15A8">
              <w:rPr>
                <w:rFonts w:ascii="Times New Roman" w:hAnsi="Times New Roman"/>
                <w:b/>
                <w:sz w:val="24"/>
                <w:szCs w:val="24"/>
              </w:rPr>
              <w:t xml:space="preserve">История нового времени </w:t>
            </w:r>
            <w:r w:rsidR="000E15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="000E15A8"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0E15A8">
              <w:rPr>
                <w:rFonts w:ascii="Times New Roman" w:hAnsi="Times New Roman"/>
                <w:b/>
                <w:sz w:val="24"/>
                <w:szCs w:val="24"/>
              </w:rPr>
              <w:t xml:space="preserve">начало </w:t>
            </w:r>
            <w:r w:rsidR="000E15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="000E15A8"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="000E15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CE656E" w:rsidRPr="00CE656E" w:rsidRDefault="00CE656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с.3-6</w:t>
            </w:r>
          </w:p>
          <w:p w:rsidR="00CE656E" w:rsidRPr="00CE656E" w:rsidRDefault="00CE656E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5A8" w:rsidRPr="00CE656E" w:rsidTr="000E15A8">
        <w:trPr>
          <w:trHeight w:val="585"/>
        </w:trPr>
        <w:tc>
          <w:tcPr>
            <w:tcW w:w="484" w:type="pct"/>
            <w:tcBorders>
              <w:bottom w:val="single" w:sz="4" w:space="0" w:color="auto"/>
            </w:tcBorders>
          </w:tcPr>
          <w:p w:rsidR="000E15A8" w:rsidRPr="00F725BF" w:rsidRDefault="000E15A8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bottom w:val="single" w:sz="4" w:space="0" w:color="auto"/>
            </w:tcBorders>
          </w:tcPr>
          <w:p w:rsidR="000E15A8" w:rsidRP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Европа в начале </w:t>
            </w:r>
            <w:r w:rsidRPr="000E15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6E25" w:rsidRPr="00CE656E" w:rsidTr="000E15A8">
        <w:trPr>
          <w:trHeight w:val="30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F725BF" w:rsidRPr="007E5877" w:rsidRDefault="007E5877" w:rsidP="00A0714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A071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0E15A8" w:rsidRDefault="000E15A8" w:rsidP="000A79EA">
            <w:pPr>
              <w:rPr>
                <w:rFonts w:ascii="Times New Roman" w:hAnsi="Times New Roman"/>
                <w:sz w:val="24"/>
                <w:szCs w:val="24"/>
              </w:rPr>
            </w:pPr>
            <w:r w:rsidRPr="000E15A8">
              <w:rPr>
                <w:rFonts w:ascii="Times New Roman" w:hAnsi="Times New Roman"/>
                <w:sz w:val="24"/>
                <w:szCs w:val="24"/>
              </w:rPr>
              <w:t>Прово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зглашение Наполеона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E1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 w:rsidRPr="000E1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Франции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E15A8" w:rsidRPr="00CE656E" w:rsidTr="000E15A8">
        <w:trPr>
          <w:trHeight w:val="30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A7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Наполеоновские войны и крушение Французской империи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§8</w:t>
            </w:r>
          </w:p>
        </w:tc>
      </w:tr>
      <w:tr w:rsidR="000E15A8" w:rsidRPr="00CE656E" w:rsidTr="000E15A8">
        <w:trPr>
          <w:trHeight w:val="30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CE65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A79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индустриального общества в ½ </w:t>
            </w:r>
            <w:r w:rsidRPr="000E15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.: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экономика</w:t>
            </w:r>
            <w:proofErr w:type="gramEnd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, социальные отношения, политические процессы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6E25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7E5877" w:rsidRDefault="00A07146" w:rsidP="00853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464BB9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0E15A8" w:rsidRDefault="008426F6" w:rsidP="000A7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853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8426F6" w:rsidRDefault="008426F6" w:rsidP="000A79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Политические события и партии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§3,4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853F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A79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Политическое развитие европейских стран в 1815-1840- </w:t>
            </w:r>
            <w:proofErr w:type="spellStart"/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6E25" w:rsidRPr="00CE656E" w:rsidTr="000E15A8">
        <w:trPr>
          <w:trHeight w:val="248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8426F6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Франция, Великобритания в </w:t>
            </w:r>
            <w:r w:rsidR="004677FB">
              <w:rPr>
                <w:rFonts w:ascii="Times New Roman" w:hAnsi="Times New Roman"/>
                <w:sz w:val="24"/>
                <w:szCs w:val="24"/>
              </w:rPr>
              <w:t xml:space="preserve">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</w:tc>
      </w:tr>
      <w:tr w:rsidR="000E15A8" w:rsidRPr="00CE656E" w:rsidTr="000E15A8">
        <w:trPr>
          <w:trHeight w:val="248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Революция 1830г. и 1848-1849 гг.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§9,10</w:t>
            </w:r>
          </w:p>
        </w:tc>
      </w:tr>
      <w:tr w:rsidR="000E15A8" w:rsidRPr="00CE656E" w:rsidTr="000E15A8">
        <w:trPr>
          <w:trHeight w:val="248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CE65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Страны Европы и Северной Америки в середине XIX –начале XX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6E25" w:rsidRPr="00CE656E" w:rsidTr="000E15A8">
        <w:trPr>
          <w:trHeight w:val="301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8E1F81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EB5FF2" w:rsidRPr="00EB5FF2" w:rsidRDefault="008426F6" w:rsidP="000E15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Великобритания в Викторианскую эпоху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EB5FF2" w:rsidRPr="00CE656E" w:rsidTr="000E15A8">
        <w:trPr>
          <w:trHeight w:val="234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EB5FF2" w:rsidRPr="00A07146" w:rsidRDefault="00A0714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EB5FF2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EB5FF2" w:rsidRPr="008426F6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Франция середины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EB5FF2" w:rsidRPr="00CE656E" w:rsidRDefault="00EB5FF2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5C6E25" w:rsidRPr="00CE656E" w:rsidTr="000E15A8">
        <w:trPr>
          <w:trHeight w:val="24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F725BF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Италия середины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E656E"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5C6E25" w:rsidRPr="00CE656E" w:rsidTr="000E15A8">
        <w:trPr>
          <w:trHeight w:val="30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7E5877" w:rsidRDefault="00A07146" w:rsidP="00853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0B2900" w:rsidRDefault="008426F6" w:rsidP="008426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Страны Центральной и Юго-Восточной Европы во 2/2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Default="004C62BF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20,21</w:t>
            </w:r>
          </w:p>
        </w:tc>
      </w:tr>
      <w:tr w:rsidR="004C62BF" w:rsidRPr="00CE656E" w:rsidTr="000E15A8">
        <w:trPr>
          <w:trHeight w:val="248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C62BF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4C62BF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4C62BF" w:rsidRPr="00CE656E" w:rsidRDefault="008426F6" w:rsidP="00F725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США  середины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4C62BF" w:rsidRPr="00CE656E" w:rsidRDefault="004677FB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§23</w:t>
            </w:r>
          </w:p>
        </w:tc>
      </w:tr>
      <w:tr w:rsidR="005C6E25" w:rsidRPr="00CE656E" w:rsidTr="000E15A8">
        <w:trPr>
          <w:trHeight w:val="21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8426F6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6E25" w:rsidRPr="00CE656E" w:rsidTr="000E15A8">
        <w:trPr>
          <w:trHeight w:val="285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0281" w:rsidRDefault="005C6E25" w:rsidP="00CE65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656E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0E15A8" w:rsidRDefault="000E15A8" w:rsidP="000E1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Страны Латинской Америки в XIX –начале XX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5C6E25" w:rsidRPr="00CE0281" w:rsidRDefault="005C6E25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5A8" w:rsidRPr="00CE656E" w:rsidTr="000E15A8">
        <w:trPr>
          <w:trHeight w:val="285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F725BF" w:rsidRDefault="007E5877" w:rsidP="00A0714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A0714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8426F6" w:rsidRDefault="008426F6" w:rsidP="000E15A8">
            <w:pPr>
              <w:rPr>
                <w:rFonts w:ascii="Times New Roman" w:hAnsi="Times New Roman"/>
                <w:sz w:val="24"/>
                <w:szCs w:val="24"/>
              </w:rPr>
            </w:pPr>
            <w:r w:rsidRPr="008426F6">
              <w:rPr>
                <w:rFonts w:ascii="Times New Roman" w:hAnsi="Times New Roman"/>
                <w:sz w:val="24"/>
                <w:szCs w:val="24"/>
              </w:rPr>
              <w:t>Политика метрополий в латиноамериканских владениях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4677FB" w:rsidRDefault="000E15A8" w:rsidP="00B327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§1</w:t>
            </w:r>
            <w:r w:rsidR="004677F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F725BF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8426F6" w:rsidRDefault="008426F6" w:rsidP="00CE65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Исследования США в странах Латинской Америки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4677FB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§24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F725BF" w:rsidRDefault="000E15A8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E1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Страны Азии в XIX – начале XX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F725BF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8426F6" w:rsidRDefault="008426F6" w:rsidP="000E15A8">
            <w:pPr>
              <w:rPr>
                <w:rFonts w:ascii="Times New Roman" w:hAnsi="Times New Roman"/>
                <w:sz w:val="24"/>
                <w:szCs w:val="24"/>
              </w:rPr>
            </w:pPr>
            <w:r w:rsidRPr="008426F6">
              <w:rPr>
                <w:rFonts w:ascii="Times New Roman" w:hAnsi="Times New Roman"/>
                <w:sz w:val="24"/>
                <w:szCs w:val="24"/>
              </w:rPr>
              <w:t xml:space="preserve">Япония и Китай в </w:t>
            </w:r>
            <w:r w:rsidRPr="008426F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8426F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42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426F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426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§15</w:t>
            </w:r>
          </w:p>
        </w:tc>
      </w:tr>
      <w:tr w:rsidR="008426F6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>
            <w:r>
              <w:rPr>
                <w:rFonts w:ascii="Times New Roman" w:hAnsi="Times New Roman"/>
                <w:sz w:val="24"/>
                <w:szCs w:val="24"/>
              </w:rPr>
              <w:t>Оманская империя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219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A21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§15</w:t>
            </w:r>
          </w:p>
        </w:tc>
      </w:tr>
      <w:tr w:rsidR="008426F6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>
            <w:r>
              <w:rPr>
                <w:rFonts w:ascii="Times New Roman" w:hAnsi="Times New Roman"/>
                <w:sz w:val="24"/>
                <w:szCs w:val="24"/>
              </w:rPr>
              <w:t>Индия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219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A21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§15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E1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Народы Африки в Х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proofErr w:type="gramEnd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Х – начале ХХ в.</w:t>
            </w:r>
            <w:r w:rsidR="008426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426F6" w:rsidRPr="008426F6">
              <w:rPr>
                <w:rFonts w:ascii="Times New Roman" w:hAnsi="Times New Roman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§16</w:t>
            </w: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8426F6" w:rsidRDefault="000E15A8" w:rsidP="00CE65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0E15A8" w:rsidRDefault="000E15A8" w:rsidP="000E15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15A8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XIX – начале ХХ </w:t>
            </w:r>
            <w:proofErr w:type="gramStart"/>
            <w:r w:rsidRPr="000E15A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15A8" w:rsidRPr="00CE656E" w:rsidTr="000E15A8">
        <w:trPr>
          <w:trHeight w:val="27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CE656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4C62BF" w:rsidRDefault="008426F6" w:rsidP="00F725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Научные открытия и технические изобретения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219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4677FB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§5</w:t>
            </w:r>
          </w:p>
        </w:tc>
      </w:tr>
      <w:tr w:rsidR="000E15A8" w:rsidRPr="00CE656E" w:rsidTr="000E15A8">
        <w:trPr>
          <w:trHeight w:val="225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A07146" w:rsidP="00853F2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5A5946" w:rsidRDefault="008426F6" w:rsidP="00F725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0A2196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2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219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7E5877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§6</w:t>
            </w:r>
          </w:p>
        </w:tc>
      </w:tr>
      <w:tr w:rsidR="000E15A8" w:rsidRPr="00CE656E" w:rsidTr="000E15A8">
        <w:trPr>
          <w:trHeight w:val="540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7E5877" w:rsidRDefault="007E5877" w:rsidP="00A0714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071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0E15A8" w:rsidP="000E15A8">
            <w:pPr>
              <w:rPr>
                <w:rFonts w:ascii="Times New Roman" w:hAnsi="Times New Roman"/>
                <w:sz w:val="24"/>
                <w:szCs w:val="24"/>
              </w:rPr>
            </w:pPr>
            <w:r w:rsidRPr="000E15A8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  <w:proofErr w:type="gramStart"/>
            <w:r w:rsidRPr="000E1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26F6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8426F6">
              <w:rPr>
                <w:rFonts w:ascii="Times New Roman" w:hAnsi="Times New Roman"/>
                <w:sz w:val="24"/>
                <w:szCs w:val="24"/>
              </w:rPr>
              <w:t xml:space="preserve"> конфликты и войны </w:t>
            </w:r>
            <w:r w:rsidRPr="000E15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426F6">
              <w:rPr>
                <w:rFonts w:ascii="Times New Roman" w:hAnsi="Times New Roman"/>
                <w:sz w:val="24"/>
                <w:szCs w:val="24"/>
              </w:rPr>
              <w:t xml:space="preserve">конце </w:t>
            </w:r>
            <w:r w:rsidRPr="000E15A8">
              <w:rPr>
                <w:rFonts w:ascii="Times New Roman" w:hAnsi="Times New Roman"/>
                <w:sz w:val="24"/>
                <w:szCs w:val="24"/>
              </w:rPr>
              <w:t>XIX –начале XX в</w:t>
            </w:r>
            <w:r w:rsidR="008426F6">
              <w:rPr>
                <w:rFonts w:ascii="Times New Roman" w:hAnsi="Times New Roman"/>
                <w:sz w:val="24"/>
                <w:szCs w:val="24"/>
              </w:rPr>
              <w:t xml:space="preserve"> .Подготовка к итоговой контрольной работе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0E15A8" w:rsidRPr="00CE656E" w:rsidRDefault="007E5877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§24</w:t>
            </w:r>
          </w:p>
        </w:tc>
      </w:tr>
      <w:tr w:rsidR="008426F6" w:rsidRPr="00CE656E" w:rsidTr="000E15A8">
        <w:trPr>
          <w:trHeight w:val="279"/>
        </w:trPr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Pr="007E5877" w:rsidRDefault="00A07146" w:rsidP="00F725B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E5877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 w:rsidP="00F725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5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 w:rsidP="00B327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(тест) на промежуточной аттестации 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8426F6" w:rsidRDefault="008426F6" w:rsidP="00CE656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E656E" w:rsidRDefault="00CE656E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56E" w:rsidRDefault="00CE656E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26" w:rsidRDefault="004C7A26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A26" w:rsidRPr="008E1F81" w:rsidRDefault="004C7A26" w:rsidP="0081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7A26" w:rsidRPr="008E1F81" w:rsidSect="005976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7F7"/>
    <w:multiLevelType w:val="hybridMultilevel"/>
    <w:tmpl w:val="6E947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315A"/>
    <w:multiLevelType w:val="hybridMultilevel"/>
    <w:tmpl w:val="2FFAD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A269A"/>
    <w:multiLevelType w:val="hybridMultilevel"/>
    <w:tmpl w:val="18AE0BA0"/>
    <w:lvl w:ilvl="0" w:tplc="071ADD1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A361B"/>
    <w:multiLevelType w:val="hybridMultilevel"/>
    <w:tmpl w:val="855EC926"/>
    <w:lvl w:ilvl="0" w:tplc="434C4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0461BD"/>
    <w:multiLevelType w:val="hybridMultilevel"/>
    <w:tmpl w:val="97261524"/>
    <w:lvl w:ilvl="0" w:tplc="0422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1E7BDE"/>
    <w:multiLevelType w:val="hybridMultilevel"/>
    <w:tmpl w:val="800A8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84F97"/>
    <w:multiLevelType w:val="multilevel"/>
    <w:tmpl w:val="15744C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302FAB"/>
    <w:multiLevelType w:val="hybridMultilevel"/>
    <w:tmpl w:val="CA00FBC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462ADE"/>
    <w:multiLevelType w:val="multilevel"/>
    <w:tmpl w:val="81CAC8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420EA0"/>
    <w:multiLevelType w:val="hybridMultilevel"/>
    <w:tmpl w:val="10109F98"/>
    <w:lvl w:ilvl="0" w:tplc="0F94E022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98611B4"/>
    <w:multiLevelType w:val="hybridMultilevel"/>
    <w:tmpl w:val="C2A00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B74CC3"/>
    <w:multiLevelType w:val="hybridMultilevel"/>
    <w:tmpl w:val="4D088F80"/>
    <w:lvl w:ilvl="0" w:tplc="CD62DAA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D575B1"/>
    <w:multiLevelType w:val="multilevel"/>
    <w:tmpl w:val="C3FAE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6A2502"/>
    <w:multiLevelType w:val="hybridMultilevel"/>
    <w:tmpl w:val="AA226A66"/>
    <w:lvl w:ilvl="0" w:tplc="66509D7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5"/>
  </w:num>
  <w:num w:numId="5">
    <w:abstractNumId w:val="3"/>
  </w:num>
  <w:num w:numId="6">
    <w:abstractNumId w:val="12"/>
  </w:num>
  <w:num w:numId="7">
    <w:abstractNumId w:val="8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17"/>
  </w:num>
  <w:num w:numId="13">
    <w:abstractNumId w:val="9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0"/>
  </w:num>
  <w:num w:numId="19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1593"/>
    <w:rsid w:val="00006C38"/>
    <w:rsid w:val="0001134F"/>
    <w:rsid w:val="00012659"/>
    <w:rsid w:val="000231BE"/>
    <w:rsid w:val="0003452C"/>
    <w:rsid w:val="000667BB"/>
    <w:rsid w:val="000675BA"/>
    <w:rsid w:val="00094AEB"/>
    <w:rsid w:val="000A1517"/>
    <w:rsid w:val="000A79EA"/>
    <w:rsid w:val="000B2900"/>
    <w:rsid w:val="000C34FD"/>
    <w:rsid w:val="000D518C"/>
    <w:rsid w:val="000E15A8"/>
    <w:rsid w:val="000E5E07"/>
    <w:rsid w:val="00102F6B"/>
    <w:rsid w:val="001036B8"/>
    <w:rsid w:val="00106D3E"/>
    <w:rsid w:val="00127497"/>
    <w:rsid w:val="001844A8"/>
    <w:rsid w:val="00190F4A"/>
    <w:rsid w:val="001A1900"/>
    <w:rsid w:val="001B6D96"/>
    <w:rsid w:val="001D1358"/>
    <w:rsid w:val="001D698C"/>
    <w:rsid w:val="001D773E"/>
    <w:rsid w:val="00200FBC"/>
    <w:rsid w:val="0020761F"/>
    <w:rsid w:val="00255974"/>
    <w:rsid w:val="002673D2"/>
    <w:rsid w:val="00277855"/>
    <w:rsid w:val="002F7DF3"/>
    <w:rsid w:val="00305D9A"/>
    <w:rsid w:val="00345A2D"/>
    <w:rsid w:val="00345D9B"/>
    <w:rsid w:val="003752D5"/>
    <w:rsid w:val="003E7A19"/>
    <w:rsid w:val="0042765B"/>
    <w:rsid w:val="00432F18"/>
    <w:rsid w:val="00463736"/>
    <w:rsid w:val="00464BB9"/>
    <w:rsid w:val="004655CF"/>
    <w:rsid w:val="004677FB"/>
    <w:rsid w:val="004A12E7"/>
    <w:rsid w:val="004C1DAC"/>
    <w:rsid w:val="004C62BF"/>
    <w:rsid w:val="004C7A26"/>
    <w:rsid w:val="004D21A3"/>
    <w:rsid w:val="004F1F8D"/>
    <w:rsid w:val="00511301"/>
    <w:rsid w:val="00523695"/>
    <w:rsid w:val="00550D6A"/>
    <w:rsid w:val="005640B3"/>
    <w:rsid w:val="00570096"/>
    <w:rsid w:val="00577FF3"/>
    <w:rsid w:val="00596700"/>
    <w:rsid w:val="0059769E"/>
    <w:rsid w:val="005A2927"/>
    <w:rsid w:val="005A5946"/>
    <w:rsid w:val="005C6E25"/>
    <w:rsid w:val="005D75BE"/>
    <w:rsid w:val="005E0D4A"/>
    <w:rsid w:val="005E2042"/>
    <w:rsid w:val="005E7865"/>
    <w:rsid w:val="0060719A"/>
    <w:rsid w:val="0061491D"/>
    <w:rsid w:val="0064249E"/>
    <w:rsid w:val="00690511"/>
    <w:rsid w:val="006A1D52"/>
    <w:rsid w:val="006B56F1"/>
    <w:rsid w:val="006D4224"/>
    <w:rsid w:val="006D50B5"/>
    <w:rsid w:val="006F200E"/>
    <w:rsid w:val="00704347"/>
    <w:rsid w:val="00743359"/>
    <w:rsid w:val="00750802"/>
    <w:rsid w:val="00772A73"/>
    <w:rsid w:val="00787316"/>
    <w:rsid w:val="007A4C87"/>
    <w:rsid w:val="007E5877"/>
    <w:rsid w:val="00803FE0"/>
    <w:rsid w:val="00805C6F"/>
    <w:rsid w:val="00805F7D"/>
    <w:rsid w:val="008075A4"/>
    <w:rsid w:val="00812B18"/>
    <w:rsid w:val="008150E0"/>
    <w:rsid w:val="00821E77"/>
    <w:rsid w:val="008426F6"/>
    <w:rsid w:val="00853F2D"/>
    <w:rsid w:val="008577AD"/>
    <w:rsid w:val="00861840"/>
    <w:rsid w:val="0087571B"/>
    <w:rsid w:val="008C2419"/>
    <w:rsid w:val="008D55CA"/>
    <w:rsid w:val="008E1F81"/>
    <w:rsid w:val="008E69FF"/>
    <w:rsid w:val="008E7398"/>
    <w:rsid w:val="008F0C89"/>
    <w:rsid w:val="00952114"/>
    <w:rsid w:val="009625AF"/>
    <w:rsid w:val="009701C4"/>
    <w:rsid w:val="00974C54"/>
    <w:rsid w:val="009A3DC8"/>
    <w:rsid w:val="009B6D91"/>
    <w:rsid w:val="009D1F35"/>
    <w:rsid w:val="009D2FF1"/>
    <w:rsid w:val="009E0543"/>
    <w:rsid w:val="00A07146"/>
    <w:rsid w:val="00A13DA9"/>
    <w:rsid w:val="00A15CAB"/>
    <w:rsid w:val="00A24DD0"/>
    <w:rsid w:val="00A40B10"/>
    <w:rsid w:val="00A5013D"/>
    <w:rsid w:val="00A568DC"/>
    <w:rsid w:val="00AB781D"/>
    <w:rsid w:val="00AC1CF7"/>
    <w:rsid w:val="00AC4873"/>
    <w:rsid w:val="00AD52A0"/>
    <w:rsid w:val="00AE2795"/>
    <w:rsid w:val="00B66679"/>
    <w:rsid w:val="00B96566"/>
    <w:rsid w:val="00B97478"/>
    <w:rsid w:val="00BA3EDF"/>
    <w:rsid w:val="00BC48BE"/>
    <w:rsid w:val="00BD755C"/>
    <w:rsid w:val="00BE744A"/>
    <w:rsid w:val="00C03BDA"/>
    <w:rsid w:val="00C07018"/>
    <w:rsid w:val="00C67DC4"/>
    <w:rsid w:val="00C949CC"/>
    <w:rsid w:val="00C95DB5"/>
    <w:rsid w:val="00CA2F4E"/>
    <w:rsid w:val="00CB3396"/>
    <w:rsid w:val="00CD309B"/>
    <w:rsid w:val="00CD3B36"/>
    <w:rsid w:val="00CE0281"/>
    <w:rsid w:val="00CE0669"/>
    <w:rsid w:val="00CE25F1"/>
    <w:rsid w:val="00CE656E"/>
    <w:rsid w:val="00D07CD1"/>
    <w:rsid w:val="00D14F1B"/>
    <w:rsid w:val="00D3505E"/>
    <w:rsid w:val="00D41F96"/>
    <w:rsid w:val="00D47E51"/>
    <w:rsid w:val="00D50F5A"/>
    <w:rsid w:val="00D55E11"/>
    <w:rsid w:val="00D57F06"/>
    <w:rsid w:val="00D746CA"/>
    <w:rsid w:val="00D80B2C"/>
    <w:rsid w:val="00D80B33"/>
    <w:rsid w:val="00D82830"/>
    <w:rsid w:val="00D861C5"/>
    <w:rsid w:val="00D95786"/>
    <w:rsid w:val="00D976FE"/>
    <w:rsid w:val="00DB68A2"/>
    <w:rsid w:val="00DE7928"/>
    <w:rsid w:val="00DF2BF9"/>
    <w:rsid w:val="00E01324"/>
    <w:rsid w:val="00E25D70"/>
    <w:rsid w:val="00E32483"/>
    <w:rsid w:val="00E40DF7"/>
    <w:rsid w:val="00E61593"/>
    <w:rsid w:val="00E81A3D"/>
    <w:rsid w:val="00E96444"/>
    <w:rsid w:val="00EB5324"/>
    <w:rsid w:val="00EB55B6"/>
    <w:rsid w:val="00EB5FF2"/>
    <w:rsid w:val="00ED5152"/>
    <w:rsid w:val="00EF668A"/>
    <w:rsid w:val="00F022CB"/>
    <w:rsid w:val="00F04B24"/>
    <w:rsid w:val="00F072C0"/>
    <w:rsid w:val="00F211ED"/>
    <w:rsid w:val="00F27823"/>
    <w:rsid w:val="00F47D26"/>
    <w:rsid w:val="00F63800"/>
    <w:rsid w:val="00F725BF"/>
    <w:rsid w:val="00F859D2"/>
    <w:rsid w:val="00FA17F8"/>
    <w:rsid w:val="00FB2B95"/>
    <w:rsid w:val="00FC0D56"/>
    <w:rsid w:val="00FC315D"/>
    <w:rsid w:val="00FF4D61"/>
    <w:rsid w:val="00FF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</w:style>
  <w:style w:type="paragraph" w:styleId="1">
    <w:name w:val="heading 1"/>
    <w:basedOn w:val="a"/>
    <w:next w:val="a"/>
    <w:link w:val="10"/>
    <w:uiPriority w:val="99"/>
    <w:qFormat/>
    <w:rsid w:val="000231B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31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231BE"/>
    <w:pPr>
      <w:keepNext/>
      <w:framePr w:hSpace="180" w:wrap="around" w:vAnchor="page" w:hAnchor="margin" w:y="955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F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1B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0231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rsid w:val="000231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0231BE"/>
    <w:rPr>
      <w:rFonts w:cs="Times New Roman"/>
    </w:rPr>
  </w:style>
  <w:style w:type="character" w:customStyle="1" w:styleId="apple-converted-space">
    <w:name w:val="apple-converted-space"/>
    <w:uiPriority w:val="99"/>
    <w:rsid w:val="000231B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231B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02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0231BE"/>
    <w:rPr>
      <w:b/>
    </w:rPr>
  </w:style>
  <w:style w:type="paragraph" w:styleId="a5">
    <w:name w:val="Body Text Indent"/>
    <w:basedOn w:val="a"/>
    <w:link w:val="a6"/>
    <w:rsid w:val="000231B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231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0231BE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231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231B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231B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0231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231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5">
    <w:name w:val="c5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uiPriority w:val="99"/>
    <w:rsid w:val="000231BE"/>
    <w:rPr>
      <w:rFonts w:cs="Times New Roman"/>
    </w:rPr>
  </w:style>
  <w:style w:type="paragraph" w:customStyle="1" w:styleId="c8">
    <w:name w:val="c8"/>
    <w:basedOn w:val="a"/>
    <w:uiPriority w:val="99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0231BE"/>
    <w:pPr>
      <w:ind w:left="708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0231B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231B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0231B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0231B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0231B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31BE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rsid w:val="0002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0231B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2">
    <w:name w:val="Hyperlink"/>
    <w:rsid w:val="000231BE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231B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2">
    <w:name w:val="Style2"/>
    <w:basedOn w:val="a"/>
    <w:rsid w:val="000231BE"/>
    <w:pPr>
      <w:widowControl w:val="0"/>
      <w:autoSpaceDE w:val="0"/>
      <w:autoSpaceDN w:val="0"/>
      <w:adjustRightInd w:val="0"/>
      <w:spacing w:after="0" w:line="228" w:lineRule="exact"/>
      <w:ind w:firstLine="566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231BE"/>
    <w:pPr>
      <w:widowControl w:val="0"/>
      <w:autoSpaceDE w:val="0"/>
      <w:autoSpaceDN w:val="0"/>
      <w:adjustRightInd w:val="0"/>
      <w:spacing w:after="0" w:line="235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231BE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0231BE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rsid w:val="000231BE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0231BE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231BE"/>
    <w:pPr>
      <w:widowControl w:val="0"/>
      <w:autoSpaceDE w:val="0"/>
      <w:autoSpaceDN w:val="0"/>
      <w:adjustRightInd w:val="0"/>
      <w:spacing w:after="0" w:line="259" w:lineRule="exact"/>
      <w:ind w:firstLine="475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0231BE"/>
    <w:rPr>
      <w:rFonts w:ascii="Candara" w:hAnsi="Candara" w:cs="Candara"/>
      <w:b/>
      <w:bCs/>
      <w:sz w:val="22"/>
      <w:szCs w:val="22"/>
    </w:rPr>
  </w:style>
  <w:style w:type="character" w:customStyle="1" w:styleId="FontStyle26">
    <w:name w:val="Font Style26"/>
    <w:basedOn w:val="a0"/>
    <w:rsid w:val="000231BE"/>
    <w:rPr>
      <w:rFonts w:ascii="Times New Roman" w:hAnsi="Times New Roman" w:cs="Times New Roman"/>
      <w:spacing w:val="10"/>
      <w:sz w:val="14"/>
      <w:szCs w:val="14"/>
    </w:rPr>
  </w:style>
  <w:style w:type="paragraph" w:customStyle="1" w:styleId="Style12">
    <w:name w:val="Style12"/>
    <w:basedOn w:val="a"/>
    <w:rsid w:val="000231BE"/>
    <w:pPr>
      <w:widowControl w:val="0"/>
      <w:autoSpaceDE w:val="0"/>
      <w:autoSpaceDN w:val="0"/>
      <w:adjustRightInd w:val="0"/>
      <w:spacing w:after="0" w:line="168" w:lineRule="exact"/>
    </w:pPr>
    <w:rPr>
      <w:rFonts w:ascii="Corbel" w:eastAsia="Times New Roman" w:hAnsi="Corbe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0231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231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"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endnote text"/>
    <w:basedOn w:val="a"/>
    <w:link w:val="af6"/>
    <w:rsid w:val="000231BE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rsid w:val="000231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Стиль2"/>
    <w:basedOn w:val="a"/>
    <w:rsid w:val="000231B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Стиль3"/>
    <w:basedOn w:val="a"/>
    <w:autoRedefine/>
    <w:rsid w:val="000231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"/>
    <w:basedOn w:val="a"/>
    <w:rsid w:val="000231BE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f8">
    <w:name w:val="Strong"/>
    <w:basedOn w:val="a0"/>
    <w:qFormat/>
    <w:rsid w:val="000231BE"/>
    <w:rPr>
      <w:b/>
      <w:bCs/>
    </w:rPr>
  </w:style>
  <w:style w:type="paragraph" w:customStyle="1" w:styleId="af9">
    <w:name w:val="текст документа"/>
    <w:rsid w:val="000231BE"/>
    <w:pPr>
      <w:spacing w:after="0" w:line="28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">
    <w:name w:val="head"/>
    <w:basedOn w:val="a0"/>
    <w:rsid w:val="000231BE"/>
  </w:style>
  <w:style w:type="character" w:customStyle="1" w:styleId="24">
    <w:name w:val="Основной текст (2)_"/>
    <w:basedOn w:val="a0"/>
    <w:rsid w:val="000231BE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5">
    <w:name w:val="Основной текст (2)"/>
    <w:basedOn w:val="2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4">
    <w:name w:val="Основной текст (3)_"/>
    <w:basedOn w:val="a0"/>
    <w:rsid w:val="000231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Основной текст (3)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36">
    <w:name w:val="Основной текст (3) + Не курсив"/>
    <w:basedOn w:val="34"/>
    <w:rsid w:val="000231BE"/>
    <w:rPr>
      <w:color w:val="000000"/>
      <w:spacing w:val="0"/>
      <w:w w:val="100"/>
      <w:position w:val="0"/>
      <w:lang w:val="ru-RU"/>
    </w:rPr>
  </w:style>
  <w:style w:type="character" w:customStyle="1" w:styleId="afa">
    <w:name w:val="Основной текст_"/>
    <w:basedOn w:val="a0"/>
    <w:link w:val="37"/>
    <w:rsid w:val="000231BE"/>
    <w:rPr>
      <w:rFonts w:ascii="Times New Roman" w:eastAsia="Times New Roman" w:hAnsi="Times New Roman"/>
      <w:shd w:val="clear" w:color="auto" w:fill="FFFFFF"/>
    </w:rPr>
  </w:style>
  <w:style w:type="character" w:customStyle="1" w:styleId="afb">
    <w:name w:val="Основной текст + Курсив"/>
    <w:basedOn w:val="afa"/>
    <w:rsid w:val="000231BE"/>
    <w:rPr>
      <w:i/>
      <w:i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"/>
    <w:basedOn w:val="afa"/>
    <w:rsid w:val="000231BE"/>
    <w:rPr>
      <w:color w:val="000000"/>
      <w:spacing w:val="0"/>
      <w:w w:val="100"/>
      <w:position w:val="0"/>
      <w:lang w:val="ru-RU"/>
    </w:rPr>
  </w:style>
  <w:style w:type="paragraph" w:customStyle="1" w:styleId="37">
    <w:name w:val="Основной текст3"/>
    <w:basedOn w:val="a"/>
    <w:link w:val="afa"/>
    <w:rsid w:val="000231BE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</w:rPr>
  </w:style>
  <w:style w:type="character" w:customStyle="1" w:styleId="afc">
    <w:name w:val="Основной текст + Полужирный;Курсив"/>
    <w:basedOn w:val="afa"/>
    <w:rsid w:val="000231BE"/>
    <w:rPr>
      <w:rFonts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26">
    <w:name w:val="Основной текст2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8">
    <w:name w:val="Основной текст (3) + Не полужирный;Не курсив"/>
    <w:basedOn w:val="34"/>
    <w:rsid w:val="000231BE"/>
    <w:rPr>
      <w:b/>
      <w:bCs/>
      <w:color w:val="000000"/>
      <w:spacing w:val="0"/>
      <w:w w:val="100"/>
      <w:position w:val="0"/>
      <w:sz w:val="21"/>
      <w:szCs w:val="21"/>
      <w:lang w:val="ru-RU"/>
    </w:rPr>
  </w:style>
  <w:style w:type="paragraph" w:customStyle="1" w:styleId="4">
    <w:name w:val="Основной текст4"/>
    <w:basedOn w:val="a"/>
    <w:rsid w:val="000231BE"/>
    <w:pPr>
      <w:widowControl w:val="0"/>
      <w:shd w:val="clear" w:color="auto" w:fill="FFFFFF"/>
      <w:spacing w:before="180" w:after="0" w:line="211" w:lineRule="exact"/>
      <w:ind w:firstLine="34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alibri">
    <w:name w:val="Основной текст + Calibri"/>
    <w:basedOn w:val="afa"/>
    <w:rsid w:val="000231B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CordiaUPC155pt">
    <w:name w:val="Основной текст + CordiaUPC;15;5 pt"/>
    <w:basedOn w:val="afa"/>
    <w:rsid w:val="000231B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95pt">
    <w:name w:val="Основной текст + 9;5 pt"/>
    <w:basedOn w:val="afa"/>
    <w:rsid w:val="000231BE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5pt">
    <w:name w:val="Основной текст + 6;5 pt;Полужирный"/>
    <w:basedOn w:val="afa"/>
    <w:rsid w:val="000231BE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FranklinGothicHeavy105pt0pt">
    <w:name w:val="Основной текст + Franklin Gothic Heavy;10;5 pt;Полужирный;Интервал 0 pt"/>
    <w:basedOn w:val="afa"/>
    <w:rsid w:val="000231B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/>
    </w:rPr>
  </w:style>
  <w:style w:type="character" w:customStyle="1" w:styleId="13">
    <w:name w:val="Заголовок №1_"/>
    <w:basedOn w:val="a0"/>
    <w:link w:val="14"/>
    <w:rsid w:val="000231BE"/>
    <w:rPr>
      <w:rFonts w:ascii="Tahoma" w:eastAsia="Tahoma" w:hAnsi="Tahoma" w:cs="Tahoma"/>
      <w:b/>
      <w:bCs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231BE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afd">
    <w:name w:val="Подпись к картинке_"/>
    <w:basedOn w:val="a0"/>
    <w:link w:val="afe"/>
    <w:rsid w:val="000231BE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231BE"/>
    <w:pPr>
      <w:widowControl w:val="0"/>
      <w:shd w:val="clear" w:color="auto" w:fill="FFFFFF"/>
      <w:spacing w:after="60" w:line="283" w:lineRule="exact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41">
    <w:name w:val="Основной текст (4)"/>
    <w:basedOn w:val="a"/>
    <w:link w:val="40"/>
    <w:rsid w:val="000231BE"/>
    <w:pPr>
      <w:widowControl w:val="0"/>
      <w:shd w:val="clear" w:color="auto" w:fill="FFFFFF"/>
      <w:spacing w:before="60" w:after="180" w:line="0" w:lineRule="atLeast"/>
      <w:ind w:firstLine="400"/>
    </w:pPr>
    <w:rPr>
      <w:rFonts w:ascii="Times New Roman" w:eastAsia="Times New Roman" w:hAnsi="Times New Roman"/>
      <w:i/>
      <w:iCs/>
    </w:rPr>
  </w:style>
  <w:style w:type="paragraph" w:customStyle="1" w:styleId="afe">
    <w:name w:val="Подпись к картинке"/>
    <w:basedOn w:val="a"/>
    <w:link w:val="afd"/>
    <w:rsid w:val="000231BE"/>
    <w:pPr>
      <w:widowControl w:val="0"/>
      <w:shd w:val="clear" w:color="auto" w:fill="FFFFFF"/>
      <w:spacing w:after="0" w:line="240" w:lineRule="exact"/>
      <w:jc w:val="center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15">
    <w:name w:val="Абзац списка1"/>
    <w:basedOn w:val="a"/>
    <w:uiPriority w:val="34"/>
    <w:qFormat/>
    <w:rsid w:val="000231B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ubmenu-table">
    <w:name w:val="submenu-table"/>
    <w:basedOn w:val="a0"/>
    <w:rsid w:val="000231BE"/>
    <w:rPr>
      <w:rFonts w:cs="Times New Roman"/>
    </w:rPr>
  </w:style>
  <w:style w:type="character" w:customStyle="1" w:styleId="af1">
    <w:name w:val="Без интервала Знак"/>
    <w:basedOn w:val="a0"/>
    <w:link w:val="af0"/>
    <w:uiPriority w:val="1"/>
    <w:rsid w:val="00012659"/>
    <w:rPr>
      <w:rFonts w:ascii="Times New Roman" w:eastAsia="Times New Roman" w:hAnsi="Times New Roman" w:cs="Times New Roman"/>
    </w:rPr>
  </w:style>
  <w:style w:type="paragraph" w:customStyle="1" w:styleId="aff">
    <w:name w:val="Стиль"/>
    <w:rsid w:val="00012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nedit">
    <w:name w:val="canedit"/>
    <w:basedOn w:val="a0"/>
    <w:rsid w:val="00012659"/>
  </w:style>
  <w:style w:type="character" w:styleId="aff0">
    <w:name w:val="FollowedHyperlink"/>
    <w:basedOn w:val="a0"/>
    <w:uiPriority w:val="99"/>
    <w:semiHidden/>
    <w:unhideWhenUsed/>
    <w:rsid w:val="008E7398"/>
    <w:rPr>
      <w:color w:val="800080" w:themeColor="followedHyperlink"/>
      <w:u w:val="single"/>
    </w:rPr>
  </w:style>
  <w:style w:type="table" w:customStyle="1" w:styleId="16">
    <w:name w:val="Сетка таблицы1"/>
    <w:basedOn w:val="a1"/>
    <w:rsid w:val="000A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7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Марина</cp:lastModifiedBy>
  <cp:revision>66</cp:revision>
  <cp:lastPrinted>2017-10-02T06:41:00Z</cp:lastPrinted>
  <dcterms:created xsi:type="dcterms:W3CDTF">2015-07-06T06:48:00Z</dcterms:created>
  <dcterms:modified xsi:type="dcterms:W3CDTF">2024-10-02T05:47:00Z</dcterms:modified>
</cp:coreProperties>
</file>