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6BB1FE" w14:textId="77777777" w:rsidR="00F37568" w:rsidRPr="00684DD7" w:rsidRDefault="00C42A90" w:rsidP="00F37568">
      <w:pPr>
        <w:pBdr>
          <w:bottom w:val="single" w:sz="12" w:space="1" w:color="auto"/>
        </w:pBdr>
        <w:jc w:val="center"/>
        <w:rPr>
          <w:b/>
        </w:rPr>
      </w:pPr>
      <w:r w:rsidRPr="00C256A9">
        <w:rPr>
          <w:rFonts w:ascii="Times New Roman" w:hAnsi="Times New Roman" w:cs="Times New Roman"/>
        </w:rPr>
        <w:t xml:space="preserve"> </w:t>
      </w:r>
      <w:r w:rsidR="00F37568" w:rsidRPr="00684DD7">
        <w:rPr>
          <w:b/>
        </w:rPr>
        <w:t>МУНИЦИПАЛЬНОЕ БЮДЖЕТНОЕ ОБЩЕОБРАЗОВАТЕЛЬНОЕ УЧРЕЖДЕНИЕ ЗАСИЖЬЕВСКАЯ СРЕДНЯЯ ШКОЛА ЯРЦЕВСКОГО РАЙОНА СМОЛЕНСКОЙ ОБЛАСТИ</w:t>
      </w:r>
    </w:p>
    <w:p w14:paraId="21982342" w14:textId="77777777" w:rsidR="00F37568" w:rsidRPr="00684DD7" w:rsidRDefault="00F37568" w:rsidP="00F37568">
      <w:pPr>
        <w:shd w:val="clear" w:color="auto" w:fill="FFFFFF"/>
        <w:tabs>
          <w:tab w:val="left" w:pos="744"/>
        </w:tabs>
        <w:jc w:val="both"/>
      </w:pPr>
      <w:r w:rsidRPr="00684DD7">
        <w:rPr>
          <w:i/>
          <w:color w:val="000000"/>
          <w:spacing w:val="-6"/>
          <w:sz w:val="20"/>
          <w:szCs w:val="20"/>
        </w:rPr>
        <w:t>ИНН 6727006207,  КПП 672701001, БИК 04661401,</w:t>
      </w:r>
      <w:r w:rsidRPr="00684DD7">
        <w:rPr>
          <w:i/>
          <w:color w:val="000000"/>
          <w:spacing w:val="-6"/>
        </w:rPr>
        <w:t xml:space="preserve"> </w:t>
      </w:r>
      <w:r w:rsidRPr="00684DD7">
        <w:rPr>
          <w:b/>
          <w:i/>
        </w:rPr>
        <w:t xml:space="preserve">215841,д.Засижье Ярцевского района Смоленской области ул.Школьная д.2  тел/факс 8(48143)96400, 8(48143)96435,     </w:t>
      </w:r>
      <w:r>
        <w:rPr>
          <w:b/>
          <w:i/>
        </w:rPr>
        <w:t>e</w:t>
      </w:r>
      <w:r w:rsidRPr="00684DD7">
        <w:rPr>
          <w:b/>
          <w:i/>
        </w:rPr>
        <w:t>-</w:t>
      </w:r>
      <w:r>
        <w:rPr>
          <w:b/>
          <w:i/>
        </w:rPr>
        <w:t>mail</w:t>
      </w:r>
      <w:r w:rsidRPr="00684DD7">
        <w:rPr>
          <w:b/>
          <w:i/>
        </w:rPr>
        <w:t xml:space="preserve">:  </w:t>
      </w:r>
      <w:hyperlink r:id="rId4" w:history="1">
        <w:r>
          <w:rPr>
            <w:rStyle w:val="a3"/>
            <w:b/>
            <w:i/>
          </w:rPr>
          <w:t>zasigie</w:t>
        </w:r>
        <w:r w:rsidRPr="00684DD7">
          <w:rPr>
            <w:rStyle w:val="a3"/>
            <w:b/>
            <w:i/>
          </w:rPr>
          <w:t>@</w:t>
        </w:r>
        <w:r>
          <w:rPr>
            <w:rStyle w:val="a3"/>
            <w:b/>
            <w:i/>
          </w:rPr>
          <w:t>yandex</w:t>
        </w:r>
        <w:r w:rsidRPr="00684DD7">
          <w:rPr>
            <w:rStyle w:val="a3"/>
            <w:b/>
            <w:i/>
          </w:rPr>
          <w:t>.</w:t>
        </w:r>
        <w:r>
          <w:rPr>
            <w:rStyle w:val="a3"/>
            <w:b/>
            <w:i/>
          </w:rPr>
          <w:t>ru</w:t>
        </w:r>
      </w:hyperlink>
    </w:p>
    <w:p w14:paraId="648D677A" w14:textId="77777777" w:rsidR="00F37568" w:rsidRDefault="00F37568" w:rsidP="00F37568">
      <w:pPr>
        <w:rPr>
          <w:b/>
          <w:sz w:val="18"/>
          <w:szCs w:val="18"/>
        </w:rPr>
      </w:pPr>
      <w:r w:rsidRPr="00684DD7">
        <w:rPr>
          <w:b/>
          <w:i/>
        </w:rPr>
        <w:t xml:space="preserve"> </w:t>
      </w:r>
      <w:r>
        <w:rPr>
          <w:b/>
          <w:sz w:val="18"/>
          <w:szCs w:val="18"/>
        </w:rPr>
        <w:t>Исх.№ _____</w:t>
      </w:r>
    </w:p>
    <w:p w14:paraId="1FC79E9F" w14:textId="77777777" w:rsidR="00F37568" w:rsidRDefault="00F37568" w:rsidP="00F37568">
      <w:pPr>
        <w:rPr>
          <w:b/>
          <w:sz w:val="18"/>
          <w:szCs w:val="18"/>
        </w:rPr>
      </w:pPr>
      <w:r>
        <w:rPr>
          <w:b/>
          <w:sz w:val="18"/>
          <w:szCs w:val="18"/>
        </w:rPr>
        <w:t>«____»__________ 20__ г.</w:t>
      </w:r>
    </w:p>
    <w:p w14:paraId="481CF16F" w14:textId="77777777" w:rsidR="00F37568" w:rsidRPr="00684DD7" w:rsidRDefault="00F37568" w:rsidP="00F37568">
      <w:pPr>
        <w:rPr>
          <w:b/>
          <w:sz w:val="18"/>
          <w:szCs w:val="18"/>
        </w:rPr>
      </w:pPr>
    </w:p>
    <w:tbl>
      <w:tblPr>
        <w:tblW w:w="10538"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8"/>
        <w:gridCol w:w="3275"/>
        <w:gridCol w:w="3275"/>
      </w:tblGrid>
      <w:tr w:rsidR="00F37568" w:rsidRPr="00384265" w14:paraId="5A6DEF19" w14:textId="0FA9B523" w:rsidTr="00F37568">
        <w:trPr>
          <w:trHeight w:val="1721"/>
        </w:trPr>
        <w:tc>
          <w:tcPr>
            <w:tcW w:w="3988" w:type="dxa"/>
            <w:shd w:val="clear" w:color="auto" w:fill="auto"/>
          </w:tcPr>
          <w:p w14:paraId="19670798" w14:textId="77777777" w:rsidR="00F37568" w:rsidRPr="00684DD7" w:rsidRDefault="00F37568" w:rsidP="00F37568">
            <w:pPr>
              <w:spacing w:after="0"/>
            </w:pPr>
            <w:r w:rsidRPr="00684DD7">
              <w:t>РАССМОТРЕННО</w:t>
            </w:r>
          </w:p>
          <w:p w14:paraId="209B04A6" w14:textId="77777777" w:rsidR="00F37568" w:rsidRPr="00684DD7" w:rsidRDefault="00F37568" w:rsidP="00F37568">
            <w:pPr>
              <w:spacing w:after="0"/>
            </w:pPr>
            <w:r w:rsidRPr="00684DD7">
              <w:t>председатель ШЭМС</w:t>
            </w:r>
          </w:p>
          <w:p w14:paraId="760E1125" w14:textId="77777777" w:rsidR="00F37568" w:rsidRPr="00684DD7" w:rsidRDefault="00F37568" w:rsidP="00F37568">
            <w:pPr>
              <w:spacing w:after="0"/>
            </w:pPr>
            <w:r w:rsidRPr="00684DD7">
              <w:t>___________________</w:t>
            </w:r>
          </w:p>
          <w:p w14:paraId="14B4A52A" w14:textId="77777777" w:rsidR="00F37568" w:rsidRPr="00684DD7" w:rsidRDefault="00F37568" w:rsidP="00F37568">
            <w:pPr>
              <w:spacing w:after="0"/>
            </w:pPr>
            <w:r w:rsidRPr="00684DD7">
              <w:t xml:space="preserve">                                 Примха Т.А</w:t>
            </w:r>
          </w:p>
          <w:p w14:paraId="7131054F" w14:textId="77777777" w:rsidR="00F37568" w:rsidRPr="00384265" w:rsidRDefault="00F37568" w:rsidP="00F37568">
            <w:pPr>
              <w:spacing w:after="0"/>
            </w:pPr>
            <w:r w:rsidRPr="00384265">
              <w:t>ПР. № 1 от «30» 08. 202</w:t>
            </w:r>
            <w:r>
              <w:t>4</w:t>
            </w:r>
            <w:r w:rsidRPr="00384265">
              <w:t xml:space="preserve"> г.</w:t>
            </w:r>
          </w:p>
        </w:tc>
        <w:tc>
          <w:tcPr>
            <w:tcW w:w="3275" w:type="dxa"/>
            <w:shd w:val="clear" w:color="auto" w:fill="auto"/>
          </w:tcPr>
          <w:p w14:paraId="00A5ABBA" w14:textId="77777777" w:rsidR="00F37568" w:rsidRPr="00384265" w:rsidRDefault="00F37568" w:rsidP="00F37568">
            <w:pPr>
              <w:spacing w:after="0"/>
            </w:pPr>
            <w:r w:rsidRPr="00384265">
              <w:t>ПРИНЯТО</w:t>
            </w:r>
          </w:p>
          <w:p w14:paraId="6EB9B424" w14:textId="77777777" w:rsidR="00F37568" w:rsidRPr="00384265" w:rsidRDefault="00F37568" w:rsidP="00F37568">
            <w:pPr>
              <w:spacing w:after="0"/>
            </w:pPr>
          </w:p>
          <w:p w14:paraId="6540C469" w14:textId="77777777" w:rsidR="00F37568" w:rsidRPr="00384265" w:rsidRDefault="00F37568" w:rsidP="00F37568">
            <w:pPr>
              <w:spacing w:after="0"/>
            </w:pPr>
            <w:r w:rsidRPr="00384265">
              <w:t>ПР. № 1 от «30» 08. 202</w:t>
            </w:r>
            <w:r>
              <w:t>4</w:t>
            </w:r>
            <w:r w:rsidRPr="00384265">
              <w:t xml:space="preserve"> г.</w:t>
            </w:r>
          </w:p>
        </w:tc>
        <w:tc>
          <w:tcPr>
            <w:tcW w:w="3275" w:type="dxa"/>
          </w:tcPr>
          <w:p w14:paraId="54E634DE" w14:textId="77777777" w:rsidR="00F37568" w:rsidRPr="00684DD7" w:rsidRDefault="00F37568" w:rsidP="00F37568">
            <w:pPr>
              <w:spacing w:after="0"/>
            </w:pPr>
            <w:r w:rsidRPr="00684DD7">
              <w:t>УТВЕРЖДЕНО</w:t>
            </w:r>
          </w:p>
          <w:p w14:paraId="1E86FF6B" w14:textId="77777777" w:rsidR="00F37568" w:rsidRPr="00684DD7" w:rsidRDefault="00F37568" w:rsidP="00F37568">
            <w:pPr>
              <w:spacing w:after="0"/>
            </w:pPr>
            <w:r w:rsidRPr="00684DD7">
              <w:t>директор школы</w:t>
            </w:r>
          </w:p>
          <w:p w14:paraId="3C016C63" w14:textId="77777777" w:rsidR="00F37568" w:rsidRPr="00684DD7" w:rsidRDefault="00F37568" w:rsidP="00F37568">
            <w:pPr>
              <w:spacing w:after="0"/>
            </w:pPr>
            <w:r w:rsidRPr="00684DD7">
              <w:t>____________________</w:t>
            </w:r>
          </w:p>
          <w:p w14:paraId="1DA7D481" w14:textId="77777777" w:rsidR="00F37568" w:rsidRPr="00684DD7" w:rsidRDefault="00F37568" w:rsidP="00F37568">
            <w:pPr>
              <w:spacing w:after="0"/>
            </w:pPr>
            <w:r w:rsidRPr="00684DD7">
              <w:t xml:space="preserve">                                  Пчелка Л. Ф.</w:t>
            </w:r>
          </w:p>
          <w:p w14:paraId="1BBDDCCB" w14:textId="4A9017BA" w:rsidR="00F37568" w:rsidRPr="00384265" w:rsidRDefault="00F37568" w:rsidP="00F37568">
            <w:pPr>
              <w:spacing w:after="0"/>
            </w:pPr>
            <w:r w:rsidRPr="00384265">
              <w:t>Приказ № 82 от «31» о8 202</w:t>
            </w:r>
            <w:r>
              <w:t>4</w:t>
            </w:r>
            <w:r w:rsidRPr="00384265">
              <w:t>г.</w:t>
            </w:r>
          </w:p>
        </w:tc>
      </w:tr>
    </w:tbl>
    <w:p w14:paraId="467A871F" w14:textId="77777777" w:rsidR="00F37568" w:rsidRPr="00384265" w:rsidRDefault="00F37568" w:rsidP="00F37568">
      <w:pPr>
        <w:pStyle w:val="10"/>
        <w:spacing w:before="280" w:after="280"/>
        <w:rPr>
          <w:rFonts w:ascii="Times New Roman" w:hAnsi="Times New Roman"/>
          <w:sz w:val="24"/>
          <w:szCs w:val="24"/>
          <w:lang w:eastAsia="ru-RU"/>
        </w:rPr>
      </w:pPr>
    </w:p>
    <w:p w14:paraId="659E7F75" w14:textId="77777777" w:rsidR="00F37568" w:rsidRPr="00F37568" w:rsidRDefault="00F37568" w:rsidP="00F37568">
      <w:pPr>
        <w:pStyle w:val="10"/>
        <w:spacing w:before="280" w:after="280"/>
        <w:rPr>
          <w:rFonts w:ascii="Times New Roman" w:hAnsi="Times New Roman"/>
          <w:sz w:val="36"/>
          <w:szCs w:val="36"/>
          <w:lang w:eastAsia="ru-RU"/>
        </w:rPr>
      </w:pPr>
    </w:p>
    <w:p w14:paraId="0C8CAB7C" w14:textId="77777777" w:rsidR="00F37568" w:rsidRPr="00F37568" w:rsidRDefault="00F37568" w:rsidP="00F37568">
      <w:pPr>
        <w:pStyle w:val="10"/>
        <w:spacing w:after="0"/>
        <w:jc w:val="center"/>
        <w:rPr>
          <w:rFonts w:ascii="Times New Roman" w:hAnsi="Times New Roman"/>
          <w:b/>
          <w:sz w:val="36"/>
          <w:szCs w:val="36"/>
        </w:rPr>
      </w:pPr>
      <w:r w:rsidRPr="00F37568">
        <w:rPr>
          <w:rFonts w:ascii="Times New Roman" w:hAnsi="Times New Roman"/>
          <w:b/>
          <w:sz w:val="36"/>
          <w:szCs w:val="36"/>
        </w:rPr>
        <w:t>Рабочая программа</w:t>
      </w:r>
    </w:p>
    <w:p w14:paraId="0B9B70D1" w14:textId="71663CEE" w:rsidR="00F37568" w:rsidRPr="00F37568" w:rsidRDefault="00F37568" w:rsidP="00F37568">
      <w:pPr>
        <w:pStyle w:val="10"/>
        <w:spacing w:after="0"/>
        <w:jc w:val="center"/>
        <w:rPr>
          <w:rFonts w:ascii="Times New Roman" w:hAnsi="Times New Roman"/>
          <w:b/>
          <w:sz w:val="36"/>
          <w:szCs w:val="36"/>
        </w:rPr>
      </w:pPr>
      <w:r w:rsidRPr="00F37568">
        <w:rPr>
          <w:rFonts w:ascii="Times New Roman" w:hAnsi="Times New Roman"/>
          <w:b/>
          <w:sz w:val="36"/>
          <w:szCs w:val="36"/>
        </w:rPr>
        <w:t xml:space="preserve">по </w:t>
      </w:r>
      <w:r w:rsidRPr="00F37568">
        <w:rPr>
          <w:rFonts w:ascii="Times New Roman" w:hAnsi="Times New Roman"/>
          <w:b/>
          <w:sz w:val="36"/>
          <w:szCs w:val="36"/>
        </w:rPr>
        <w:t>музыке</w:t>
      </w:r>
    </w:p>
    <w:p w14:paraId="6543C150" w14:textId="77777777" w:rsidR="00F37568" w:rsidRPr="00F37568" w:rsidRDefault="00F37568" w:rsidP="00F37568">
      <w:pPr>
        <w:pStyle w:val="10"/>
        <w:spacing w:after="0"/>
        <w:jc w:val="center"/>
        <w:rPr>
          <w:rFonts w:ascii="Times New Roman" w:hAnsi="Times New Roman"/>
          <w:b/>
          <w:sz w:val="36"/>
          <w:szCs w:val="36"/>
        </w:rPr>
      </w:pPr>
      <w:r w:rsidRPr="00F37568">
        <w:rPr>
          <w:rFonts w:ascii="Times New Roman" w:hAnsi="Times New Roman"/>
          <w:b/>
          <w:sz w:val="36"/>
          <w:szCs w:val="36"/>
        </w:rPr>
        <w:t>для 8 класса</w:t>
      </w:r>
    </w:p>
    <w:p w14:paraId="735C0D86" w14:textId="77777777" w:rsidR="00F37568" w:rsidRPr="00F37568" w:rsidRDefault="00F37568" w:rsidP="00F37568">
      <w:pPr>
        <w:pStyle w:val="10"/>
        <w:spacing w:after="0"/>
        <w:jc w:val="center"/>
        <w:rPr>
          <w:rFonts w:ascii="Times New Roman" w:hAnsi="Times New Roman"/>
          <w:b/>
          <w:sz w:val="36"/>
          <w:szCs w:val="36"/>
        </w:rPr>
      </w:pPr>
      <w:r w:rsidRPr="00F37568">
        <w:rPr>
          <w:rFonts w:ascii="Times New Roman" w:hAnsi="Times New Roman"/>
          <w:b/>
          <w:sz w:val="36"/>
          <w:szCs w:val="36"/>
        </w:rPr>
        <w:t>на 2024-2025 учебный год.</w:t>
      </w:r>
    </w:p>
    <w:p w14:paraId="2D7FCA5D" w14:textId="77777777" w:rsidR="00F37568" w:rsidRPr="00F37568" w:rsidRDefault="00F37568" w:rsidP="00F37568">
      <w:pPr>
        <w:pStyle w:val="10"/>
        <w:spacing w:after="0"/>
        <w:jc w:val="center"/>
        <w:rPr>
          <w:rFonts w:ascii="Times New Roman" w:hAnsi="Times New Roman"/>
          <w:b/>
          <w:sz w:val="36"/>
          <w:szCs w:val="36"/>
        </w:rPr>
      </w:pPr>
      <w:r w:rsidRPr="00F37568">
        <w:rPr>
          <w:rFonts w:ascii="Times New Roman" w:hAnsi="Times New Roman"/>
          <w:b/>
          <w:sz w:val="36"/>
          <w:szCs w:val="36"/>
        </w:rPr>
        <w:t>Учитель: Козловская Н. С.</w:t>
      </w:r>
    </w:p>
    <w:p w14:paraId="1A830EDB" w14:textId="77777777" w:rsidR="00F37568" w:rsidRPr="00384265" w:rsidRDefault="00F37568" w:rsidP="00F37568">
      <w:pPr>
        <w:pStyle w:val="c5"/>
        <w:spacing w:after="0" w:afterAutospacing="0"/>
        <w:jc w:val="center"/>
        <w:rPr>
          <w:b/>
        </w:rPr>
      </w:pPr>
    </w:p>
    <w:p w14:paraId="30DD9C76" w14:textId="77777777" w:rsidR="00F37568" w:rsidRPr="00384265" w:rsidRDefault="00F37568" w:rsidP="00F37568">
      <w:pPr>
        <w:pStyle w:val="c5"/>
        <w:spacing w:after="0" w:afterAutospacing="0"/>
        <w:jc w:val="center"/>
        <w:rPr>
          <w:b/>
        </w:rPr>
      </w:pPr>
    </w:p>
    <w:p w14:paraId="40C8177C" w14:textId="77777777" w:rsidR="00F37568" w:rsidRDefault="00F37568" w:rsidP="00F37568">
      <w:pPr>
        <w:pStyle w:val="c5"/>
        <w:spacing w:after="0" w:afterAutospacing="0"/>
        <w:jc w:val="center"/>
        <w:rPr>
          <w:b/>
        </w:rPr>
      </w:pPr>
    </w:p>
    <w:p w14:paraId="7A3165A4" w14:textId="77777777" w:rsidR="00F37568" w:rsidRDefault="00F37568" w:rsidP="00F37568">
      <w:pPr>
        <w:pStyle w:val="c5"/>
        <w:spacing w:after="0" w:afterAutospacing="0"/>
        <w:jc w:val="center"/>
        <w:rPr>
          <w:b/>
        </w:rPr>
      </w:pPr>
    </w:p>
    <w:p w14:paraId="4D0E14A6" w14:textId="77777777" w:rsidR="00F37568" w:rsidRDefault="00F37568" w:rsidP="00F37568">
      <w:pPr>
        <w:pStyle w:val="c5"/>
        <w:spacing w:after="0" w:afterAutospacing="0"/>
        <w:jc w:val="center"/>
        <w:rPr>
          <w:b/>
        </w:rPr>
      </w:pPr>
    </w:p>
    <w:p w14:paraId="602C5A85" w14:textId="77777777" w:rsidR="00F37568" w:rsidRDefault="00F37568" w:rsidP="00F37568">
      <w:pPr>
        <w:pStyle w:val="c5"/>
        <w:spacing w:after="0" w:afterAutospacing="0"/>
        <w:jc w:val="center"/>
        <w:rPr>
          <w:b/>
        </w:rPr>
      </w:pPr>
    </w:p>
    <w:p w14:paraId="3D6B659F" w14:textId="77777777" w:rsidR="00F37568" w:rsidRDefault="00F37568" w:rsidP="00F37568">
      <w:pPr>
        <w:pStyle w:val="c5"/>
        <w:spacing w:after="0" w:afterAutospacing="0"/>
        <w:jc w:val="center"/>
        <w:rPr>
          <w:b/>
        </w:rPr>
      </w:pPr>
    </w:p>
    <w:p w14:paraId="48751B31" w14:textId="77777777" w:rsidR="00F37568" w:rsidRDefault="00F37568" w:rsidP="00F37568">
      <w:pPr>
        <w:pStyle w:val="c5"/>
        <w:spacing w:after="0" w:afterAutospacing="0"/>
        <w:jc w:val="center"/>
        <w:rPr>
          <w:b/>
        </w:rPr>
      </w:pPr>
    </w:p>
    <w:p w14:paraId="6650A4DA" w14:textId="77777777" w:rsidR="00F37568" w:rsidRDefault="00F37568" w:rsidP="00F37568">
      <w:pPr>
        <w:pStyle w:val="c5"/>
        <w:spacing w:after="0" w:afterAutospacing="0"/>
        <w:jc w:val="center"/>
        <w:rPr>
          <w:b/>
        </w:rPr>
      </w:pPr>
    </w:p>
    <w:p w14:paraId="7C43602E" w14:textId="77777777" w:rsidR="00F37568" w:rsidRDefault="00F37568" w:rsidP="00F37568">
      <w:pPr>
        <w:pStyle w:val="c5"/>
        <w:spacing w:after="0" w:afterAutospacing="0"/>
        <w:jc w:val="center"/>
        <w:rPr>
          <w:b/>
        </w:rPr>
      </w:pPr>
    </w:p>
    <w:p w14:paraId="543334E4" w14:textId="77777777" w:rsidR="00F37568" w:rsidRPr="00384265" w:rsidRDefault="00F37568" w:rsidP="00F37568">
      <w:pPr>
        <w:pStyle w:val="c5"/>
        <w:spacing w:after="0" w:afterAutospacing="0"/>
        <w:jc w:val="center"/>
        <w:rPr>
          <w:b/>
        </w:rPr>
      </w:pPr>
    </w:p>
    <w:p w14:paraId="5739C7DD" w14:textId="58E1F398" w:rsidR="00F37568" w:rsidRPr="00384265" w:rsidRDefault="00F37568" w:rsidP="00F37568">
      <w:pPr>
        <w:pStyle w:val="c5"/>
        <w:spacing w:after="0" w:afterAutospacing="0"/>
        <w:jc w:val="center"/>
        <w:rPr>
          <w:b/>
        </w:rPr>
      </w:pPr>
      <w:r>
        <w:rPr>
          <w:b/>
        </w:rPr>
        <w:t>д.  Засижье 2024</w:t>
      </w:r>
    </w:p>
    <w:p w14:paraId="5EB53EA0" w14:textId="77777777" w:rsidR="00F37568" w:rsidRDefault="00F37568" w:rsidP="00F37568">
      <w:pPr>
        <w:pStyle w:val="a7"/>
        <w:jc w:val="center"/>
        <w:rPr>
          <w:rFonts w:ascii="Times New Roman" w:hAnsi="Times New Roman"/>
          <w:b/>
          <w:sz w:val="24"/>
          <w:szCs w:val="24"/>
        </w:rPr>
      </w:pPr>
    </w:p>
    <w:p w14:paraId="6A307C0E" w14:textId="77777777" w:rsidR="00F37568" w:rsidRDefault="00F37568" w:rsidP="00F37568">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69E05EE7" w14:textId="7A805606" w:rsidR="00C42A90" w:rsidRPr="00C256A9" w:rsidRDefault="00C42A90" w:rsidP="008406F5">
      <w:pPr>
        <w:spacing w:before="120" w:after="120" w:line="240" w:lineRule="auto"/>
        <w:ind w:left="851" w:right="129"/>
        <w:jc w:val="center"/>
        <w:rPr>
          <w:rFonts w:ascii="Times New Roman" w:hAnsi="Times New Roman" w:cs="Times New Roman"/>
        </w:rPr>
      </w:pPr>
      <w:r w:rsidRPr="00C256A9">
        <w:rPr>
          <w:rFonts w:ascii="Times New Roman" w:hAnsi="Times New Roman" w:cs="Times New Roman"/>
          <w:b/>
          <w:bCs/>
        </w:rPr>
        <w:lastRenderedPageBreak/>
        <w:t>Пояснительная записка</w:t>
      </w:r>
    </w:p>
    <w:p w14:paraId="5FA5C1B9"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Данная рабочая программа составлена в соответствии с требованиями ФГОС ООО, на основе авторской программы"Музыка 5-8 классы" Г.П.Сергеевой, Е.Д.Критской издательство"Просвещение" 2017 год, с важнейшими положениями художественно-педагогической концепции Д.Б.Кабалевского, с учетом нормативно- правовых документов:</w:t>
      </w:r>
    </w:p>
    <w:p w14:paraId="7505AF12"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 Приказ Минобрнауки России от 17. 12. 2010. № 1897 (ред. от 31. 12. 2015 г.) "Об утверждении федерального государственного образовательного стандарта основного общего образования";</w:t>
      </w:r>
    </w:p>
    <w:p w14:paraId="761A2FB6" w14:textId="150A6D0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 Примерная основная образовательная программа среднего общего образования (ПООП ООО, одобрена решением федерального учебно-методического объединения по общему образованию (Одобрена решением ФУМО от 12 мая 2016 года. Протокол №2/16).</w:t>
      </w:r>
    </w:p>
    <w:p w14:paraId="65A541CA"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 Об утверждении Федерального компонента государственного образовательного стандарта начального общего, основного общего и среднего (полного) общего образования / Приказ Министерства образования и науки Российской Федерации от 05. 03. 2004 г. № 1089;</w:t>
      </w:r>
    </w:p>
    <w:p w14:paraId="0FD9D926"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 О примерных программах по учебным предметам федерального базисного учебного плана</w:t>
      </w:r>
      <w:r w:rsidRPr="00C256A9">
        <w:rPr>
          <w:rFonts w:ascii="Times New Roman" w:hAnsi="Times New Roman" w:cs="Times New Roman"/>
          <w:i/>
          <w:iCs/>
        </w:rPr>
        <w:t> </w:t>
      </w:r>
      <w:r w:rsidRPr="00C256A9">
        <w:rPr>
          <w:rFonts w:ascii="Times New Roman" w:hAnsi="Times New Roman" w:cs="Times New Roman"/>
        </w:rPr>
        <w:t>/ Приказ Министерства образования и науки Российской Федерации от 07. 07. 2005 г. № 03-126;</w:t>
      </w:r>
    </w:p>
    <w:p w14:paraId="5972146C"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 10. 2013 г. № 544н (Зарегистрировано в Минюсте России 06. 12. 2013 г. № 30550).</w:t>
      </w:r>
    </w:p>
    <w:p w14:paraId="08865EFC"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 Рабочая программа ориентирована на использование УМК:</w:t>
      </w:r>
    </w:p>
    <w:p w14:paraId="25F6A4AB"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-учебник"Музыка 8 класс" издательство "Просвещение" 2017г.Авторы учебника: Г.П.Сергеева, Е.Д.Критская;</w:t>
      </w:r>
    </w:p>
    <w:p w14:paraId="0217F3AA"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рабочая тетрадь "Музыка 8 класс" издательство "Просвещение" 2017г. Авторы : Г.П.Сергеева, Е.Д.Критская;</w:t>
      </w:r>
    </w:p>
    <w:p w14:paraId="6BEB756E"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поурочные разработки "Музыка 7-8 класс"" издательство "Просвещение" 2017г. Авторы : Г.П.Сергеева, Е.Д.Критская.</w:t>
      </w:r>
    </w:p>
    <w:p w14:paraId="4304F167"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 Федерального государственного образовательного стандарта основного общего образования, утвержденного приказом Министерства образования и науки РФ от 17 декабря 2010 года № 1897;</w:t>
      </w:r>
    </w:p>
    <w:p w14:paraId="2FADD150"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-Внесенных изменений в федеральный государственный образовательный стандарт основного общего образования, утвержденный приказом министерства образования №1577 от 31.12.2015. ( Минюст 08.02.2016г.)</w:t>
      </w:r>
    </w:p>
    <w:p w14:paraId="3A43BC2F"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--Федерального перечня учебников, рекомендованных к использованию в образовательном процессе в образовательных учреждениях ,реализующих программы начального общего образования от 29.12.2016г.№1677;</w:t>
      </w:r>
    </w:p>
    <w:p w14:paraId="6AAF4D81" w14:textId="59E2CEE9" w:rsidR="008406F5" w:rsidRDefault="008406F5">
      <w:pPr>
        <w:rPr>
          <w:rFonts w:ascii="Times New Roman" w:hAnsi="Times New Roman" w:cs="Times New Roman"/>
        </w:rPr>
      </w:pPr>
      <w:r>
        <w:rPr>
          <w:rFonts w:ascii="Times New Roman" w:hAnsi="Times New Roman" w:cs="Times New Roman"/>
        </w:rPr>
        <w:br w:type="page"/>
      </w:r>
    </w:p>
    <w:p w14:paraId="6D28A14D" w14:textId="77777777" w:rsidR="00BE2974" w:rsidRDefault="00BE2974" w:rsidP="008406F5">
      <w:pPr>
        <w:spacing w:before="120" w:after="120" w:line="240" w:lineRule="auto"/>
        <w:ind w:left="851" w:right="129"/>
        <w:rPr>
          <w:rFonts w:ascii="Times New Roman" w:hAnsi="Times New Roman" w:cs="Times New Roman"/>
          <w:b/>
        </w:rPr>
      </w:pPr>
    </w:p>
    <w:p w14:paraId="623D423A" w14:textId="77777777" w:rsidR="00C42A90" w:rsidRPr="00C256A9" w:rsidRDefault="00C42A90" w:rsidP="008406F5">
      <w:pPr>
        <w:spacing w:before="120" w:after="120" w:line="240" w:lineRule="auto"/>
        <w:ind w:left="1134" w:right="129"/>
        <w:jc w:val="center"/>
        <w:rPr>
          <w:rFonts w:ascii="Times New Roman" w:hAnsi="Times New Roman" w:cs="Times New Roman"/>
          <w:b/>
        </w:rPr>
      </w:pPr>
      <w:r w:rsidRPr="00C256A9">
        <w:rPr>
          <w:rFonts w:ascii="Times New Roman" w:hAnsi="Times New Roman" w:cs="Times New Roman"/>
          <w:b/>
        </w:rPr>
        <w:t>ОБЩАЯ ХАРАКТЕРИСТИКА УЧЕБНОГО КУРСА</w:t>
      </w:r>
    </w:p>
    <w:p w14:paraId="63228847"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Содержание программы базируется на нравственно-эстетическом, интонационно-образном, жанрово-стилевом постижении школьниками основных пластов музыкального искусства (фольклор, музыка религиозной традиции, золотой фонд классической музыки, сочинения современных композиторов) в их взаимодействии с произведениями других видов искусства.</w:t>
      </w:r>
    </w:p>
    <w:p w14:paraId="3ED30A7F"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В качестве приоритетных в данной программе выдвигаются следующие задачи и направления:</w:t>
      </w:r>
    </w:p>
    <w:p w14:paraId="414689E5"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 приобщение к музыке как эмоциональному, нравственно-эстетическому феномену, осознание через музыку жизненных явлений, овладение культурой отношения к миру, запечатлённому в произведениях искусства, раскрывающих духовный опыт поколений;</w:t>
      </w:r>
    </w:p>
    <w:p w14:paraId="4A24F546"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 воспитание потребности в общении с музыкальным искусством своего народа и разных народов мира, классическим и современным музыкальным наследием; эмоционально-ценностного, заинтересованного отношения к искусству, стремления к музыкальному самообразованию;</w:t>
      </w:r>
    </w:p>
    <w:p w14:paraId="06E26B87" w14:textId="77777777" w:rsidR="00BE2974"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 развитие общей музыкальности и эмоциональности, эмпатии и восприимчивости, интеллектуальной сферы и творческого потенциала, художественного вкуса, общих музыкальных способностей;</w:t>
      </w:r>
    </w:p>
    <w:p w14:paraId="3743DF81" w14:textId="77777777" w:rsidR="00C42A90" w:rsidRPr="00C256A9" w:rsidRDefault="00C42A90" w:rsidP="008406F5">
      <w:pPr>
        <w:spacing w:before="120" w:after="120" w:line="240" w:lineRule="auto"/>
        <w:ind w:left="851" w:right="129"/>
        <w:rPr>
          <w:rFonts w:ascii="Times New Roman" w:hAnsi="Times New Roman" w:cs="Times New Roman"/>
        </w:rPr>
      </w:pPr>
      <w:r w:rsidRPr="00C256A9">
        <w:rPr>
          <w:rFonts w:ascii="Times New Roman" w:hAnsi="Times New Roman" w:cs="Times New Roman"/>
        </w:rPr>
        <w:t xml:space="preserve"> — освоение жанрового и стилевого многообразия музыкального искусства, специфики его выразительных средств и музыкального языка, интонационно-образной природы и взаимосвязи с различными видами искусства и жизни;</w:t>
      </w:r>
    </w:p>
    <w:p w14:paraId="41E219F3"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овладение художественно-практическими умениями и навыками</w:t>
      </w:r>
    </w:p>
    <w:p w14:paraId="1A0A6110"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в разнообразных видах музыкально-творческой деятельности (слушании музыки и пении, инструментальном музицировании и музыкально-пластическом движении, импровизации, драматизации музыкальных произведений, музыкально-творческой практике с применением информационно-коммуникационных технологий (ИКТ).</w:t>
      </w:r>
    </w:p>
    <w:p w14:paraId="1B3A57DD"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Программа ориентирована на реализацию компенсаторной функции искусства: восстановление эмоционально-энергетического тонуса подростков, снятие нервно-психических перегрузок учащихся.</w:t>
      </w:r>
    </w:p>
    <w:p w14:paraId="284983D7"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Методологическими основаниями данной программы служат современные научные исследования, в которых отражается идея познания школьниками художественной картины мира и себя в этом мире. Приоритетным в программе, как и в программе начальной школы, является введение ребёнка в мир музыки через интонации, темы и образы отечественного музыкального искусства, произведения которого рассматриваются в постоянных связях и отношениях с произведениями мировой музыкальной культуры. Воспитание любви к своей культуре, своему народу и настроенности на восприятие иных культур («Я и другой») обеспечивает осознание ценностей культуры народов России и мира, развитие самосознания ребёнка.</w:t>
      </w:r>
    </w:p>
    <w:p w14:paraId="27539EAE"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Основными методическими принципами программы являются: принцип увлечённости; принцип триединства деятельности композитора—исполнителя—слушателя; принцип тождества и контраста, сходства и различий; принцип интонационности; принцип диалога культур. В целом все принципы ориентируют музыкальное образование на социализацию учащихся, формирование ценностных ориентаций, эмоционально-эстетического отношения к искусству и жизни.</w:t>
      </w:r>
    </w:p>
    <w:p w14:paraId="4DFB4F4E" w14:textId="77777777" w:rsidR="00C42A90" w:rsidRPr="00C256A9" w:rsidRDefault="00C42A90" w:rsidP="008406F5">
      <w:pPr>
        <w:spacing w:before="120" w:after="120" w:line="240" w:lineRule="auto"/>
        <w:ind w:left="851" w:right="-296"/>
        <w:rPr>
          <w:rFonts w:ascii="Times New Roman" w:hAnsi="Times New Roman" w:cs="Times New Roman"/>
          <w:b/>
        </w:rPr>
      </w:pPr>
      <w:r w:rsidRPr="00C256A9">
        <w:rPr>
          <w:rFonts w:ascii="Times New Roman" w:hAnsi="Times New Roman" w:cs="Times New Roman"/>
          <w:b/>
        </w:rPr>
        <w:t>МЕСТО УЧЕБНОГО КУРСА В УЧЕБНОМ ПЛАНЕ</w:t>
      </w:r>
    </w:p>
    <w:p w14:paraId="3D1E31DC"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Рабочая программа основного общего образования по музыке составлена в соответствии с количеством часов, указанным в базисном учебном плане БОУ «Быстринская оош» .Предмет «Музыка» изучается в 8 классах в объёме 34 часов (1 ч.резерв).</w:t>
      </w:r>
    </w:p>
    <w:p w14:paraId="4A6BAC8C" w14:textId="03BB6980" w:rsidR="008406F5" w:rsidRDefault="008406F5">
      <w:pPr>
        <w:rPr>
          <w:rFonts w:ascii="Times New Roman" w:hAnsi="Times New Roman" w:cs="Times New Roman"/>
        </w:rPr>
      </w:pPr>
      <w:r>
        <w:rPr>
          <w:rFonts w:ascii="Times New Roman" w:hAnsi="Times New Roman" w:cs="Times New Roman"/>
        </w:rPr>
        <w:br w:type="page"/>
      </w:r>
    </w:p>
    <w:p w14:paraId="47CB15BD" w14:textId="77777777" w:rsidR="004D23BC" w:rsidRDefault="004D23BC" w:rsidP="008406F5">
      <w:pPr>
        <w:spacing w:before="120" w:after="120" w:line="240" w:lineRule="auto"/>
        <w:ind w:left="851" w:right="-296"/>
        <w:rPr>
          <w:rFonts w:ascii="Times New Roman" w:hAnsi="Times New Roman" w:cs="Times New Roman"/>
        </w:rPr>
      </w:pPr>
    </w:p>
    <w:p w14:paraId="1FC758B8" w14:textId="77777777" w:rsidR="00C42A90" w:rsidRDefault="00C42A90" w:rsidP="008406F5">
      <w:pPr>
        <w:spacing w:before="120" w:after="120" w:line="240" w:lineRule="auto"/>
        <w:ind w:left="851" w:right="-296"/>
        <w:jc w:val="center"/>
        <w:rPr>
          <w:rFonts w:ascii="Times New Roman" w:hAnsi="Times New Roman" w:cs="Times New Roman"/>
          <w:b/>
          <w:bCs/>
        </w:rPr>
      </w:pPr>
      <w:r w:rsidRPr="00C256A9">
        <w:rPr>
          <w:rFonts w:ascii="Times New Roman" w:hAnsi="Times New Roman" w:cs="Times New Roman"/>
          <w:b/>
          <w:bCs/>
        </w:rPr>
        <w:t>Планируемые результаты учебного курса</w:t>
      </w:r>
    </w:p>
    <w:p w14:paraId="3DA346DD" w14:textId="77777777" w:rsidR="00C256A9" w:rsidRPr="00C256A9" w:rsidRDefault="00C256A9" w:rsidP="008406F5">
      <w:pPr>
        <w:spacing w:before="120" w:after="120" w:line="240" w:lineRule="auto"/>
        <w:ind w:left="851" w:right="-296"/>
        <w:rPr>
          <w:rFonts w:ascii="Times New Roman" w:hAnsi="Times New Roman" w:cs="Times New Roman"/>
        </w:rPr>
      </w:pPr>
    </w:p>
    <w:p w14:paraId="3BE252B8" w14:textId="77777777" w:rsidR="00C42A90" w:rsidRPr="00C256A9" w:rsidRDefault="00C42A90" w:rsidP="008406F5">
      <w:pPr>
        <w:spacing w:before="120" w:after="120" w:line="240" w:lineRule="auto"/>
        <w:ind w:left="851" w:right="-296"/>
        <w:rPr>
          <w:rFonts w:ascii="Times New Roman" w:hAnsi="Times New Roman" w:cs="Times New Roman"/>
        </w:rPr>
      </w:pPr>
      <w:r w:rsidRPr="008406F5">
        <w:rPr>
          <w:rFonts w:ascii="Times New Roman" w:hAnsi="Times New Roman" w:cs="Times New Roman"/>
          <w:b/>
          <w:iCs/>
        </w:rPr>
        <w:t>Личностные результаты</w:t>
      </w:r>
      <w:r w:rsidRPr="00C256A9">
        <w:rPr>
          <w:rFonts w:ascii="Times New Roman" w:hAnsi="Times New Roman" w:cs="Times New Roman"/>
        </w:rPr>
        <w:t xml:space="preserve"> отражаются в индивидуальных качествах учащихся, которые они должны приобрести в процессе освоения учебного предмета «Музыка»:</w:t>
      </w:r>
    </w:p>
    <w:p w14:paraId="748C2CCA"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 основ культурного наследия народов России и человечества; усвоение традиционных ценностей многонационального российского общества;</w:t>
      </w:r>
    </w:p>
    <w:p w14:paraId="409F3A51"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целостный, социально ориентиро</w:t>
      </w:r>
      <w:r w:rsidR="00C256A9">
        <w:rPr>
          <w:rFonts w:ascii="Times New Roman" w:hAnsi="Times New Roman" w:cs="Times New Roman"/>
        </w:rPr>
        <w:t>ванный взгляд на мир в его орга</w:t>
      </w:r>
      <w:r w:rsidRPr="00C256A9">
        <w:rPr>
          <w:rFonts w:ascii="Times New Roman" w:hAnsi="Times New Roman" w:cs="Times New Roman"/>
        </w:rPr>
        <w:t>ничном единстве и разнообразии природы, народов, культур и религий;</w:t>
      </w:r>
    </w:p>
    <w:p w14:paraId="378D15DC"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ответственное отношение к учению, готовность и способность к саморазвитию и самообразованию на основе мотивации к обучению и познанию;</w:t>
      </w:r>
    </w:p>
    <w:p w14:paraId="3A8C69FF"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уважительное отношение к иному мнению, истории и культуре других народов; готовность и способность вести диалог с другими людьми и достигать в нём взаимопонимания; этические чувства доброжелательности и эмоционально-нравственной отзывчивости, понимание чувств других людей и сопереживание им;</w:t>
      </w:r>
    </w:p>
    <w:p w14:paraId="37CB23A5"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компетентность в решении моральных проблем на основе личностного выбора, осознанное и ответственное отношение к собственным поступкам;</w:t>
      </w:r>
    </w:p>
    <w:p w14:paraId="072339C7"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коммуникативная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14:paraId="6D6C29AF"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участие в общественной жизни школы в пределах возрастных компетенций с учётом региональных и этнокультурных особенностей;</w:t>
      </w:r>
    </w:p>
    <w:p w14:paraId="698806B9"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признание ценности жизни во всех её проявлениях и необходимости ответственного, бережного отношения к окружающей среде;</w:t>
      </w:r>
    </w:p>
    <w:p w14:paraId="2276D3A1"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принятие ценности семейной жизни, уважительное и заботливое отношение к членам своей семьи;</w:t>
      </w:r>
    </w:p>
    <w:p w14:paraId="43A19AF5"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эстетические потребности, ценности и чувства, эстетическое сознание как результат освоения художественного наследия народов России и мира, творческой деятельности музыкально-эстетического характера.</w:t>
      </w:r>
    </w:p>
    <w:p w14:paraId="29C2902F" w14:textId="77777777" w:rsidR="00C42A90" w:rsidRPr="00C256A9" w:rsidRDefault="00C42A90" w:rsidP="008406F5">
      <w:pPr>
        <w:spacing w:before="120" w:after="120" w:line="240" w:lineRule="auto"/>
        <w:ind w:left="851" w:right="-296"/>
        <w:rPr>
          <w:rFonts w:ascii="Times New Roman" w:hAnsi="Times New Roman" w:cs="Times New Roman"/>
        </w:rPr>
      </w:pPr>
      <w:r w:rsidRPr="008406F5">
        <w:rPr>
          <w:rFonts w:ascii="Times New Roman" w:hAnsi="Times New Roman" w:cs="Times New Roman"/>
          <w:b/>
          <w:iCs/>
        </w:rPr>
        <w:t>Метапредметные</w:t>
      </w:r>
      <w:r w:rsidR="00C256A9" w:rsidRPr="008406F5">
        <w:rPr>
          <w:rFonts w:ascii="Times New Roman" w:hAnsi="Times New Roman" w:cs="Times New Roman"/>
          <w:b/>
          <w:iCs/>
        </w:rPr>
        <w:t xml:space="preserve"> </w:t>
      </w:r>
      <w:r w:rsidRPr="008406F5">
        <w:rPr>
          <w:rFonts w:ascii="Times New Roman" w:hAnsi="Times New Roman" w:cs="Times New Roman"/>
          <w:b/>
          <w:iCs/>
        </w:rPr>
        <w:t>результаты</w:t>
      </w:r>
      <w:r w:rsidRPr="00C256A9">
        <w:rPr>
          <w:rFonts w:ascii="Times New Roman" w:hAnsi="Times New Roman" w:cs="Times New Roman"/>
        </w:rPr>
        <w:t xml:space="preserve"> характеризуют уровень сформированности универсальных учебных действий, проявляющихся в познавательной и практической деятельности учащихся:</w:t>
      </w:r>
    </w:p>
    <w:p w14:paraId="2822131F"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умение самостоятельно ставить новые учебные задачи на основе развития познавательных мотивов и интересов;</w:t>
      </w:r>
    </w:p>
    <w:p w14:paraId="3E446102"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14:paraId="604A4DE9"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её решения, вносить необходимые коррективы для достижения запланированных результатов;</w:t>
      </w:r>
    </w:p>
    <w:p w14:paraId="1D9BC8BA"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владение основами самоконтроля, самооценки, принятия решений осуществления осознанного выбора в учебной и познавательной деятельности;</w:t>
      </w:r>
    </w:p>
    <w:p w14:paraId="7C703C51"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14:paraId="78C6EAD4"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смысловое чтение текстов различных стилей и жанров;</w:t>
      </w:r>
    </w:p>
    <w:p w14:paraId="022BCD84"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умение создавать, применять и преобразовывать знаки и символы, модели и схемы для решения учебных и познавательных задач;</w:t>
      </w:r>
    </w:p>
    <w:p w14:paraId="6577F63A"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lastRenderedPageBreak/>
        <w:t>— 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w:t>
      </w:r>
    </w:p>
    <w:p w14:paraId="462DEE88"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формирование и развитие компетентности в области использования ИКТ; стремление к самостоятельному общению с искусством и художественному самообразованию.</w:t>
      </w:r>
    </w:p>
    <w:p w14:paraId="6B24B19E" w14:textId="77777777" w:rsidR="00C42A90" w:rsidRPr="00C256A9" w:rsidRDefault="00C42A90" w:rsidP="008406F5">
      <w:pPr>
        <w:spacing w:before="120" w:after="120" w:line="240" w:lineRule="auto"/>
        <w:ind w:left="851" w:right="-296"/>
        <w:rPr>
          <w:rFonts w:ascii="Times New Roman" w:hAnsi="Times New Roman" w:cs="Times New Roman"/>
        </w:rPr>
      </w:pPr>
      <w:r w:rsidRPr="008406F5">
        <w:rPr>
          <w:rFonts w:ascii="Times New Roman" w:hAnsi="Times New Roman" w:cs="Times New Roman"/>
          <w:b/>
          <w:iCs/>
        </w:rPr>
        <w:t>Предметные</w:t>
      </w:r>
      <w:r w:rsidR="00C256A9" w:rsidRPr="008406F5">
        <w:rPr>
          <w:rFonts w:ascii="Times New Roman" w:hAnsi="Times New Roman" w:cs="Times New Roman"/>
          <w:b/>
          <w:iCs/>
        </w:rPr>
        <w:t xml:space="preserve"> </w:t>
      </w:r>
      <w:r w:rsidRPr="008406F5">
        <w:rPr>
          <w:rFonts w:ascii="Times New Roman" w:hAnsi="Times New Roman" w:cs="Times New Roman"/>
          <w:b/>
          <w:iCs/>
        </w:rPr>
        <w:t>результаты</w:t>
      </w:r>
      <w:r w:rsidRPr="00C256A9">
        <w:rPr>
          <w:rFonts w:ascii="Times New Roman" w:hAnsi="Times New Roman" w:cs="Times New Roman"/>
        </w:rPr>
        <w:t xml:space="preserve"> обеспечивают успешное обучение на следующей ступени общего образования и отражают:</w:t>
      </w:r>
    </w:p>
    <w:p w14:paraId="79BEEEE9"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степень развития основ музыкальной культуры школьника как неотъемлемой части его общей духовной культуры;</w:t>
      </w:r>
    </w:p>
    <w:p w14:paraId="2CE04BDE"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сформированность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14:paraId="33CB5ACB"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становление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художественного образа;</w:t>
      </w:r>
    </w:p>
    <w:p w14:paraId="1B66DABE"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сформированность мотивационной направленности на продуктивную музыкально-творческую деятельность (слушание музыки, пение, инструментальное музицирование, драматизация музыкальных произ-ведений, импровизация, музыкально-пластическое движение, создание проектов и др.);</w:t>
      </w:r>
    </w:p>
    <w:p w14:paraId="53E258F4"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различными видами изобразительного искусства;</w:t>
      </w:r>
    </w:p>
    <w:p w14:paraId="2D7B6FBE"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14:paraId="737AA376"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овладение основами музыкальной грамотности: способностью эмоционально воспринимать музыку как живое образное искусство во взаимосвязи с жизнью, владеть специальной терминологией и ключевы-ми понятиями музыкального искусства, элементарной нотной грамотой</w:t>
      </w:r>
    </w:p>
    <w:p w14:paraId="42DDE518"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в рамках изучаемого курса;</w:t>
      </w:r>
    </w:p>
    <w:p w14:paraId="55AAB40A"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 приобретение устойчивых навыков самостоятельной, целенаправлен-ной и содержательной музыкально-учебной деятельности, включая ИКТ;</w:t>
      </w:r>
    </w:p>
    <w:p w14:paraId="10C9DA2C" w14:textId="77777777" w:rsid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сотрудничество в ходе реализации коллективных, групповых, ин-дивидуальных творческих и исследовательских проектов, решения раз-личных музыкально-творческих задач.</w:t>
      </w:r>
    </w:p>
    <w:p w14:paraId="2AC38B19" w14:textId="77777777" w:rsidR="00C256A9" w:rsidRDefault="00C256A9" w:rsidP="008406F5">
      <w:pPr>
        <w:spacing w:before="120" w:after="120" w:line="240" w:lineRule="auto"/>
        <w:ind w:left="851" w:right="-296"/>
        <w:rPr>
          <w:rFonts w:ascii="Times New Roman" w:hAnsi="Times New Roman" w:cs="Times New Roman"/>
        </w:rPr>
      </w:pPr>
    </w:p>
    <w:p w14:paraId="2ABC1201" w14:textId="557B8080" w:rsidR="00C42A90" w:rsidRPr="00C256A9" w:rsidRDefault="008406F5" w:rsidP="008406F5">
      <w:pPr>
        <w:spacing w:before="120" w:after="120" w:line="240" w:lineRule="auto"/>
        <w:ind w:left="851" w:right="-296"/>
        <w:rPr>
          <w:rFonts w:ascii="Times New Roman" w:hAnsi="Times New Roman" w:cs="Times New Roman"/>
        </w:rPr>
      </w:pPr>
      <w:r>
        <w:rPr>
          <w:rFonts w:ascii="Times New Roman" w:hAnsi="Times New Roman" w:cs="Times New Roman"/>
          <w:b/>
          <w:bCs/>
        </w:rPr>
        <w:t xml:space="preserve">Обучающийся </w:t>
      </w:r>
      <w:r w:rsidR="00C256A9">
        <w:rPr>
          <w:rFonts w:ascii="Times New Roman" w:hAnsi="Times New Roman" w:cs="Times New Roman"/>
          <w:b/>
          <w:bCs/>
        </w:rPr>
        <w:t>научится</w:t>
      </w:r>
      <w:r w:rsidR="00C42A90" w:rsidRPr="00C256A9">
        <w:rPr>
          <w:rFonts w:ascii="Times New Roman" w:hAnsi="Times New Roman" w:cs="Times New Roman"/>
          <w:b/>
          <w:bCs/>
        </w:rPr>
        <w:t>:</w:t>
      </w:r>
    </w:p>
    <w:p w14:paraId="0C0B74A0"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наблюдать за многообразными явлениями жизни и искусства, вы-ражать своё отношение к искусству</w:t>
      </w:r>
    </w:p>
    <w:p w14:paraId="2E85E3CF"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понимать специфику музыки и выявлять родство художественных образов разных искусств, различать их особенности;</w:t>
      </w:r>
    </w:p>
    <w:p w14:paraId="61815330"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выражать эмоциональное содержание музыкальных произведений в процессе их исполнения, участвовать в различных формах музицировании</w:t>
      </w:r>
    </w:p>
    <w:p w14:paraId="65E8C4E1"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раскрывать образное содержание музыкальных произведений разных форм, жанров и стилей; высказывать суждение об основной идее и форме её воплощения в музыке;</w:t>
      </w:r>
    </w:p>
    <w:p w14:paraId="2DD5D217"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понимать специфику и особенности музыкального языка, творчески интерпретировать содержание музыкального произведения в разных видах музыкальной деятельности;</w:t>
      </w:r>
    </w:p>
    <w:p w14:paraId="7EE99AD6"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осуществлять проектную и исследовательскую деятельность художественно-эстетической направленности, участвуя в исследовательских и творческих проектах, в том числе связанных с музицированием; проявлять инициативу в организации и проведении концертов, театральных спектаклей, выставок и конкурсов, фестивалей и др.;</w:t>
      </w:r>
    </w:p>
    <w:p w14:paraId="62E605D1"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lastRenderedPageBreak/>
        <w:t>— разбираться в событиях отечественной и зарубежной культурной жизни,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w:t>
      </w:r>
    </w:p>
    <w:p w14:paraId="2D7A095B"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определять стилевое своеобразие классической, народной, религиозной, современной музыки, музыки разных эпох;</w:t>
      </w:r>
    </w:p>
    <w:p w14:paraId="3DC5A726"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применять ИКТ для расширения опыта творческой деятельности в процессе поиска информации в образовательном пространстве сети Интернет.</w:t>
      </w:r>
    </w:p>
    <w:p w14:paraId="62AA3465" w14:textId="2CF86F7D" w:rsidR="00C42A90" w:rsidRPr="00C256A9" w:rsidRDefault="008406F5" w:rsidP="008406F5">
      <w:pPr>
        <w:spacing w:before="120" w:after="120" w:line="240" w:lineRule="auto"/>
        <w:ind w:left="851" w:right="-296"/>
        <w:rPr>
          <w:rFonts w:ascii="Times New Roman" w:hAnsi="Times New Roman" w:cs="Times New Roman"/>
        </w:rPr>
      </w:pPr>
      <w:r>
        <w:rPr>
          <w:rFonts w:ascii="Times New Roman" w:hAnsi="Times New Roman" w:cs="Times New Roman"/>
          <w:b/>
          <w:bCs/>
        </w:rPr>
        <w:t>Обучающийся</w:t>
      </w:r>
      <w:r w:rsidR="00C256A9">
        <w:rPr>
          <w:rFonts w:ascii="Times New Roman" w:hAnsi="Times New Roman" w:cs="Times New Roman"/>
          <w:b/>
          <w:bCs/>
        </w:rPr>
        <w:t xml:space="preserve"> </w:t>
      </w:r>
      <w:r w:rsidR="00C42A90" w:rsidRPr="00C256A9">
        <w:rPr>
          <w:rFonts w:ascii="Times New Roman" w:hAnsi="Times New Roman" w:cs="Times New Roman"/>
          <w:b/>
          <w:bCs/>
        </w:rPr>
        <w:t>получит возможность научиться:</w:t>
      </w:r>
    </w:p>
    <w:p w14:paraId="36A8ED7E"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понимать истоки и интонационное своеобразие, характерные черты и признаки, традиций, обрядов музыкального фольклора разных стран мира,</w:t>
      </w:r>
      <w:r w:rsidR="00C256A9">
        <w:rPr>
          <w:rFonts w:ascii="Times New Roman" w:hAnsi="Times New Roman" w:cs="Times New Roman"/>
        </w:rPr>
        <w:t xml:space="preserve"> </w:t>
      </w:r>
      <w:r w:rsidRPr="00C256A9">
        <w:rPr>
          <w:rFonts w:ascii="Times New Roman" w:hAnsi="Times New Roman" w:cs="Times New Roman"/>
        </w:rPr>
        <w:t>народное музыкальное творчество;</w:t>
      </w:r>
    </w:p>
    <w:p w14:paraId="09ABDCB5"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понимать особенности языка западноевропейской музыки</w:t>
      </w:r>
    </w:p>
    <w:p w14:paraId="213ECEBE"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понимать особенности языка отечественной духовной и светской музыкальной культуры на примере канта, литургии, хорового концерта;</w:t>
      </w:r>
    </w:p>
    <w:p w14:paraId="018E1157"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определять специфику духовной музыки в эпоху Средневековья;</w:t>
      </w:r>
    </w:p>
    <w:p w14:paraId="423BE091"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различать формы построения музыки (сонатно-симфонический цикл, симфонический цикл,</w:t>
      </w:r>
      <w:r w:rsidR="00C256A9">
        <w:rPr>
          <w:rFonts w:ascii="Times New Roman" w:hAnsi="Times New Roman" w:cs="Times New Roman"/>
        </w:rPr>
        <w:t xml:space="preserve"> </w:t>
      </w:r>
      <w:r w:rsidRPr="00C256A9">
        <w:rPr>
          <w:rFonts w:ascii="Times New Roman" w:hAnsi="Times New Roman" w:cs="Times New Roman"/>
        </w:rPr>
        <w:t>сюита), понимать их возможности в воплощении и развитии музыкальных образов;</w:t>
      </w:r>
    </w:p>
    <w:p w14:paraId="0E22E9BB"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выделять признаки для установления стилевых связей в процессе изучения музыкального искусства;</w:t>
      </w:r>
    </w:p>
    <w:p w14:paraId="6C6D5BB6"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различать и передавать в художественно-творческой деятельности характер, эмоциональное состояние и свое отношение к природе, человеку, обществу;</w:t>
      </w:r>
    </w:p>
    <w:p w14:paraId="3A643879"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исполнять свою партию в хоре в простейших двухголосных произведениях, в том числе с ориентацией на нотную запись;</w:t>
      </w:r>
    </w:p>
    <w:p w14:paraId="31D74E67" w14:textId="77777777" w:rsidR="00C42A90"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активно использовать язык музыки для освоения содержания различных учебных предметов (литературы, русского языка, окружающего мира, математики и др.).</w:t>
      </w:r>
    </w:p>
    <w:p w14:paraId="2BE79418" w14:textId="77777777" w:rsidR="004D23BC" w:rsidRPr="00C256A9" w:rsidRDefault="00C42A90"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w:t>
      </w:r>
      <w:r w:rsidR="004D23BC" w:rsidRPr="00C256A9">
        <w:rPr>
          <w:rFonts w:ascii="Times New Roman" w:hAnsi="Times New Roman" w:cs="Times New Roman"/>
          <w:b/>
          <w:bCs/>
        </w:rPr>
        <w:t>Методы и формы обучения</w:t>
      </w:r>
    </w:p>
    <w:p w14:paraId="6E292BEA" w14:textId="77777777" w:rsidR="004D23BC" w:rsidRPr="00C256A9" w:rsidRDefault="004D23BC"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Методы: анализ, сравнение, творческий, наглядно-слуховой, словесный, поисковый, нравственно-эстетическое познание музыки.</w:t>
      </w:r>
    </w:p>
    <w:p w14:paraId="3C86AFFC" w14:textId="77777777" w:rsidR="004D23BC" w:rsidRPr="00C256A9" w:rsidRDefault="004D23BC"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Формы: вокально-хоровая деятельность, слушание музыки, изучение нотной грамоты, работа с учебником, работа с презентациями.</w:t>
      </w:r>
    </w:p>
    <w:p w14:paraId="161A39AE" w14:textId="77777777" w:rsidR="004D23BC" w:rsidRPr="00C256A9" w:rsidRDefault="004D23BC"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w:t>
      </w:r>
    </w:p>
    <w:p w14:paraId="0723879B" w14:textId="77777777" w:rsidR="004D23BC" w:rsidRPr="00C256A9" w:rsidRDefault="004D23BC"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xml:space="preserve">Формы </w:t>
      </w:r>
      <w:r w:rsidRPr="00270A88">
        <w:rPr>
          <w:rFonts w:ascii="Times New Roman" w:hAnsi="Times New Roman" w:cs="Times New Roman"/>
          <w:b/>
        </w:rPr>
        <w:t xml:space="preserve">контроля </w:t>
      </w:r>
      <w:r w:rsidRPr="00C256A9">
        <w:rPr>
          <w:rFonts w:ascii="Times New Roman" w:hAnsi="Times New Roman" w:cs="Times New Roman"/>
        </w:rPr>
        <w:t>уровня достижений учащихся:</w:t>
      </w:r>
    </w:p>
    <w:p w14:paraId="7915EC0B" w14:textId="77777777" w:rsidR="004D23BC" w:rsidRPr="00C256A9" w:rsidRDefault="004D23BC"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творческие задания (классные и домашние);</w:t>
      </w:r>
    </w:p>
    <w:p w14:paraId="590D5EAD" w14:textId="77777777" w:rsidR="004D23BC" w:rsidRPr="00C256A9" w:rsidRDefault="004D23BC"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устный опрос;</w:t>
      </w:r>
    </w:p>
    <w:p w14:paraId="70F5F646" w14:textId="77777777" w:rsidR="004D23BC" w:rsidRPr="00C256A9" w:rsidRDefault="004D23BC" w:rsidP="008406F5">
      <w:pPr>
        <w:spacing w:before="120" w:after="120" w:line="240" w:lineRule="auto"/>
        <w:ind w:left="851" w:right="-296"/>
        <w:rPr>
          <w:rFonts w:ascii="Times New Roman" w:hAnsi="Times New Roman" w:cs="Times New Roman"/>
        </w:rPr>
      </w:pPr>
      <w:r>
        <w:rPr>
          <w:rFonts w:ascii="Times New Roman" w:hAnsi="Times New Roman" w:cs="Times New Roman"/>
        </w:rPr>
        <w:t>- эссе</w:t>
      </w:r>
      <w:r w:rsidRPr="00C256A9">
        <w:rPr>
          <w:rFonts w:ascii="Times New Roman" w:hAnsi="Times New Roman" w:cs="Times New Roman"/>
        </w:rPr>
        <w:t xml:space="preserve"> (размышления о музыке);</w:t>
      </w:r>
    </w:p>
    <w:p w14:paraId="26F5DD0F" w14:textId="77777777" w:rsidR="004D23BC" w:rsidRPr="00C256A9" w:rsidRDefault="004D23BC"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освоение навыков правильного пения;</w:t>
      </w:r>
    </w:p>
    <w:p w14:paraId="412E4537" w14:textId="77777777" w:rsidR="004D23BC" w:rsidRPr="00C256A9" w:rsidRDefault="004D23BC"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музыкальная викторина;</w:t>
      </w:r>
    </w:p>
    <w:p w14:paraId="272234BC" w14:textId="77777777" w:rsidR="004D23BC" w:rsidRPr="00C256A9" w:rsidRDefault="004D23BC"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 тестирование</w:t>
      </w:r>
    </w:p>
    <w:p w14:paraId="664DDD65" w14:textId="728EAF4A" w:rsidR="008406F5" w:rsidRDefault="004D23BC" w:rsidP="008406F5">
      <w:pPr>
        <w:spacing w:before="120" w:after="120" w:line="240" w:lineRule="auto"/>
        <w:ind w:left="851" w:right="-296"/>
        <w:rPr>
          <w:rFonts w:ascii="Times New Roman" w:hAnsi="Times New Roman" w:cs="Times New Roman"/>
        </w:rPr>
      </w:pPr>
      <w:r w:rsidRPr="00C256A9">
        <w:rPr>
          <w:rFonts w:ascii="Times New Roman" w:hAnsi="Times New Roman" w:cs="Times New Roman"/>
        </w:rPr>
        <w:t>-проект</w:t>
      </w:r>
    </w:p>
    <w:p w14:paraId="66E7A1FE" w14:textId="77777777" w:rsidR="008406F5" w:rsidRDefault="008406F5">
      <w:pPr>
        <w:rPr>
          <w:rFonts w:ascii="Times New Roman" w:hAnsi="Times New Roman" w:cs="Times New Roman"/>
        </w:rPr>
      </w:pPr>
      <w:r>
        <w:rPr>
          <w:rFonts w:ascii="Times New Roman" w:hAnsi="Times New Roman" w:cs="Times New Roman"/>
        </w:rPr>
        <w:br w:type="page"/>
      </w:r>
    </w:p>
    <w:p w14:paraId="2EA45CF3" w14:textId="77777777" w:rsidR="004D23BC" w:rsidRPr="00C256A9" w:rsidRDefault="004D23BC" w:rsidP="008406F5">
      <w:pPr>
        <w:spacing w:before="120" w:after="120" w:line="240" w:lineRule="auto"/>
        <w:ind w:left="851" w:right="-296"/>
        <w:rPr>
          <w:rFonts w:ascii="Times New Roman" w:hAnsi="Times New Roman" w:cs="Times New Roman"/>
        </w:rPr>
      </w:pPr>
    </w:p>
    <w:p w14:paraId="5433685F" w14:textId="77777777" w:rsidR="004D23BC" w:rsidRDefault="004D23BC" w:rsidP="008406F5">
      <w:pPr>
        <w:spacing w:after="0" w:line="240" w:lineRule="auto"/>
        <w:ind w:left="851" w:right="-296"/>
        <w:jc w:val="center"/>
        <w:rPr>
          <w:rFonts w:ascii="Times New Roman" w:hAnsi="Times New Roman" w:cs="Times New Roman"/>
          <w:b/>
          <w:bCs/>
        </w:rPr>
      </w:pPr>
      <w:r w:rsidRPr="00C256A9">
        <w:rPr>
          <w:rFonts w:ascii="Times New Roman" w:hAnsi="Times New Roman" w:cs="Times New Roman"/>
          <w:b/>
          <w:bCs/>
        </w:rPr>
        <w:t>Контроль уровня обученности . 8 класс</w:t>
      </w:r>
    </w:p>
    <w:p w14:paraId="790389D3" w14:textId="77777777" w:rsidR="008406F5" w:rsidRPr="00C256A9" w:rsidRDefault="008406F5" w:rsidP="008406F5">
      <w:pPr>
        <w:spacing w:after="0" w:line="240" w:lineRule="auto"/>
        <w:ind w:left="851" w:right="-296"/>
        <w:jc w:val="center"/>
        <w:rPr>
          <w:rFonts w:ascii="Times New Roman" w:hAnsi="Times New Roman" w:cs="Times New Roman"/>
        </w:rPr>
      </w:pPr>
    </w:p>
    <w:tbl>
      <w:tblPr>
        <w:tblStyle w:val="a4"/>
        <w:tblW w:w="9781" w:type="dxa"/>
        <w:tblInd w:w="846" w:type="dxa"/>
        <w:tblLook w:val="04A0" w:firstRow="1" w:lastRow="0" w:firstColumn="1" w:lastColumn="0" w:noHBand="0" w:noVBand="1"/>
      </w:tblPr>
      <w:tblGrid>
        <w:gridCol w:w="571"/>
        <w:gridCol w:w="4815"/>
        <w:gridCol w:w="1276"/>
        <w:gridCol w:w="3119"/>
      </w:tblGrid>
      <w:tr w:rsidR="004D23BC" w:rsidRPr="00270A88" w14:paraId="4412BB68" w14:textId="77777777" w:rsidTr="00D61D51">
        <w:tc>
          <w:tcPr>
            <w:tcW w:w="571" w:type="dxa"/>
            <w:hideMark/>
          </w:tcPr>
          <w:p w14:paraId="5337E7F1" w14:textId="77777777" w:rsidR="004D23BC" w:rsidRPr="004D23BC" w:rsidRDefault="004D23BC" w:rsidP="00D61D51">
            <w:pPr>
              <w:ind w:left="-108" w:right="-200"/>
              <w:rPr>
                <w:rFonts w:ascii="Times New Roman" w:hAnsi="Times New Roman" w:cs="Times New Roman"/>
                <w:sz w:val="18"/>
                <w:szCs w:val="18"/>
              </w:rPr>
            </w:pPr>
            <w:r w:rsidRPr="004D23BC">
              <w:rPr>
                <w:rFonts w:ascii="Times New Roman" w:hAnsi="Times New Roman" w:cs="Times New Roman"/>
                <w:sz w:val="18"/>
                <w:szCs w:val="18"/>
              </w:rPr>
              <w:t>№ урока</w:t>
            </w:r>
          </w:p>
        </w:tc>
        <w:tc>
          <w:tcPr>
            <w:tcW w:w="4815" w:type="dxa"/>
            <w:hideMark/>
          </w:tcPr>
          <w:p w14:paraId="22C9E3D1" w14:textId="77777777" w:rsidR="004D23BC" w:rsidRPr="00270A88" w:rsidRDefault="004D23BC" w:rsidP="00D61D51">
            <w:pPr>
              <w:ind w:right="-63"/>
              <w:rPr>
                <w:rFonts w:ascii="Times New Roman" w:hAnsi="Times New Roman" w:cs="Times New Roman"/>
              </w:rPr>
            </w:pPr>
            <w:r w:rsidRPr="00270A88">
              <w:rPr>
                <w:rFonts w:ascii="Times New Roman" w:hAnsi="Times New Roman" w:cs="Times New Roman"/>
              </w:rPr>
              <w:t>Тема урока</w:t>
            </w:r>
          </w:p>
        </w:tc>
        <w:tc>
          <w:tcPr>
            <w:tcW w:w="1276" w:type="dxa"/>
            <w:hideMark/>
          </w:tcPr>
          <w:p w14:paraId="3635858B" w14:textId="77777777" w:rsidR="004D23BC" w:rsidRPr="00270A88" w:rsidRDefault="004D23BC" w:rsidP="00D61D51">
            <w:pPr>
              <w:ind w:left="-105" w:right="-83"/>
              <w:rPr>
                <w:rFonts w:ascii="Times New Roman" w:hAnsi="Times New Roman" w:cs="Times New Roman"/>
                <w:sz w:val="20"/>
                <w:szCs w:val="20"/>
              </w:rPr>
            </w:pPr>
            <w:r w:rsidRPr="00270A88">
              <w:rPr>
                <w:rFonts w:ascii="Times New Roman" w:hAnsi="Times New Roman" w:cs="Times New Roman"/>
                <w:sz w:val="20"/>
                <w:szCs w:val="20"/>
              </w:rPr>
              <w:t>Вид контроля</w:t>
            </w:r>
          </w:p>
        </w:tc>
        <w:tc>
          <w:tcPr>
            <w:tcW w:w="3119" w:type="dxa"/>
            <w:hideMark/>
          </w:tcPr>
          <w:p w14:paraId="3E50FD50" w14:textId="77777777" w:rsidR="004D23BC" w:rsidRPr="00270A88" w:rsidRDefault="004D23BC" w:rsidP="00D61D51">
            <w:pPr>
              <w:ind w:left="-65" w:right="-51"/>
              <w:rPr>
                <w:rFonts w:ascii="Times New Roman" w:hAnsi="Times New Roman" w:cs="Times New Roman"/>
              </w:rPr>
            </w:pPr>
            <w:r w:rsidRPr="00270A88">
              <w:rPr>
                <w:rFonts w:ascii="Times New Roman" w:hAnsi="Times New Roman" w:cs="Times New Roman"/>
              </w:rPr>
              <w:t>Форма контроля</w:t>
            </w:r>
          </w:p>
        </w:tc>
      </w:tr>
      <w:tr w:rsidR="004D23BC" w:rsidRPr="00270A88" w14:paraId="7BB96C89" w14:textId="77777777" w:rsidTr="00D61D51">
        <w:tc>
          <w:tcPr>
            <w:tcW w:w="571" w:type="dxa"/>
            <w:hideMark/>
          </w:tcPr>
          <w:p w14:paraId="1DAC5A5A" w14:textId="77777777" w:rsidR="004D23BC" w:rsidRPr="00270A88" w:rsidRDefault="004D23BC" w:rsidP="00D61D51">
            <w:pPr>
              <w:ind w:right="-251"/>
              <w:rPr>
                <w:rFonts w:ascii="Times New Roman" w:hAnsi="Times New Roman" w:cs="Times New Roman"/>
              </w:rPr>
            </w:pPr>
            <w:r w:rsidRPr="00270A88">
              <w:rPr>
                <w:rFonts w:ascii="Times New Roman" w:hAnsi="Times New Roman" w:cs="Times New Roman"/>
              </w:rPr>
              <w:t>15</w:t>
            </w:r>
          </w:p>
        </w:tc>
        <w:tc>
          <w:tcPr>
            <w:tcW w:w="4815" w:type="dxa"/>
            <w:hideMark/>
          </w:tcPr>
          <w:p w14:paraId="7812F2CD" w14:textId="77777777" w:rsidR="004D23BC" w:rsidRPr="00270A88" w:rsidRDefault="004D23BC" w:rsidP="00D61D51">
            <w:pPr>
              <w:ind w:right="-63"/>
              <w:rPr>
                <w:rFonts w:ascii="Times New Roman" w:hAnsi="Times New Roman" w:cs="Times New Roman"/>
              </w:rPr>
            </w:pPr>
            <w:r w:rsidRPr="00270A88">
              <w:rPr>
                <w:rFonts w:ascii="Times New Roman" w:hAnsi="Times New Roman" w:cs="Times New Roman"/>
              </w:rPr>
              <w:t>Обобщение по теме: "Классика и современность»</w:t>
            </w:r>
          </w:p>
        </w:tc>
        <w:tc>
          <w:tcPr>
            <w:tcW w:w="1276" w:type="dxa"/>
            <w:hideMark/>
          </w:tcPr>
          <w:p w14:paraId="09F9A6F3" w14:textId="77777777" w:rsidR="004D23BC" w:rsidRPr="00270A88" w:rsidRDefault="004D23BC" w:rsidP="00D61D51">
            <w:pPr>
              <w:ind w:left="-105"/>
              <w:rPr>
                <w:rFonts w:ascii="Times New Roman" w:hAnsi="Times New Roman" w:cs="Times New Roman"/>
                <w:sz w:val="20"/>
                <w:szCs w:val="20"/>
              </w:rPr>
            </w:pPr>
            <w:r w:rsidRPr="00270A88">
              <w:rPr>
                <w:rFonts w:ascii="Times New Roman" w:hAnsi="Times New Roman" w:cs="Times New Roman"/>
                <w:sz w:val="20"/>
                <w:szCs w:val="20"/>
              </w:rPr>
              <w:t>Итоговый</w:t>
            </w:r>
          </w:p>
        </w:tc>
        <w:tc>
          <w:tcPr>
            <w:tcW w:w="3119" w:type="dxa"/>
            <w:hideMark/>
          </w:tcPr>
          <w:p w14:paraId="45AF9379" w14:textId="77777777" w:rsidR="004D23BC" w:rsidRPr="00270A88" w:rsidRDefault="004D23BC" w:rsidP="00D61D51">
            <w:pPr>
              <w:ind w:left="-65" w:right="-51"/>
              <w:rPr>
                <w:rFonts w:ascii="Times New Roman" w:hAnsi="Times New Roman" w:cs="Times New Roman"/>
              </w:rPr>
            </w:pPr>
            <w:r w:rsidRPr="00270A88">
              <w:rPr>
                <w:rFonts w:ascii="Times New Roman" w:hAnsi="Times New Roman" w:cs="Times New Roman"/>
              </w:rPr>
              <w:t>Музыкальная викторина</w:t>
            </w:r>
          </w:p>
        </w:tc>
      </w:tr>
      <w:tr w:rsidR="004D23BC" w:rsidRPr="00270A88" w14:paraId="45B9023F" w14:textId="77777777" w:rsidTr="00D61D51">
        <w:tc>
          <w:tcPr>
            <w:tcW w:w="571" w:type="dxa"/>
            <w:hideMark/>
          </w:tcPr>
          <w:p w14:paraId="1385ACF9" w14:textId="77777777" w:rsidR="004D23BC" w:rsidRPr="00270A88" w:rsidRDefault="004D23BC" w:rsidP="00D61D51">
            <w:pPr>
              <w:ind w:right="-251"/>
              <w:rPr>
                <w:rFonts w:ascii="Times New Roman" w:hAnsi="Times New Roman" w:cs="Times New Roman"/>
              </w:rPr>
            </w:pPr>
            <w:r w:rsidRPr="00270A88">
              <w:rPr>
                <w:rFonts w:ascii="Times New Roman" w:hAnsi="Times New Roman" w:cs="Times New Roman"/>
              </w:rPr>
              <w:t>33</w:t>
            </w:r>
          </w:p>
        </w:tc>
        <w:tc>
          <w:tcPr>
            <w:tcW w:w="4815" w:type="dxa"/>
            <w:hideMark/>
          </w:tcPr>
          <w:p w14:paraId="0A4980D6" w14:textId="77777777" w:rsidR="004D23BC" w:rsidRPr="00270A88" w:rsidRDefault="004D23BC" w:rsidP="00D61D51">
            <w:pPr>
              <w:ind w:right="-63"/>
              <w:rPr>
                <w:rFonts w:ascii="Times New Roman" w:hAnsi="Times New Roman" w:cs="Times New Roman"/>
              </w:rPr>
            </w:pPr>
            <w:r w:rsidRPr="00270A88">
              <w:rPr>
                <w:rFonts w:ascii="Times New Roman" w:hAnsi="Times New Roman" w:cs="Times New Roman"/>
              </w:rPr>
              <w:t>Обобщение по теме: «Традиции и новаторство в музыке».</w:t>
            </w:r>
          </w:p>
        </w:tc>
        <w:tc>
          <w:tcPr>
            <w:tcW w:w="1276" w:type="dxa"/>
            <w:hideMark/>
          </w:tcPr>
          <w:p w14:paraId="40E043F2" w14:textId="77777777" w:rsidR="004D23BC" w:rsidRPr="00270A88" w:rsidRDefault="004D23BC" w:rsidP="00D61D51">
            <w:pPr>
              <w:ind w:left="-105"/>
              <w:rPr>
                <w:rFonts w:ascii="Times New Roman" w:hAnsi="Times New Roman" w:cs="Times New Roman"/>
                <w:sz w:val="20"/>
                <w:szCs w:val="20"/>
              </w:rPr>
            </w:pPr>
            <w:r w:rsidRPr="00270A88">
              <w:rPr>
                <w:rFonts w:ascii="Times New Roman" w:hAnsi="Times New Roman" w:cs="Times New Roman"/>
                <w:sz w:val="20"/>
                <w:szCs w:val="20"/>
              </w:rPr>
              <w:t>Итоговый</w:t>
            </w:r>
          </w:p>
        </w:tc>
        <w:tc>
          <w:tcPr>
            <w:tcW w:w="3119" w:type="dxa"/>
            <w:hideMark/>
          </w:tcPr>
          <w:p w14:paraId="432035B4" w14:textId="7367BE41" w:rsidR="004D23BC" w:rsidRPr="00270A88" w:rsidRDefault="004D23BC" w:rsidP="00D61D51">
            <w:pPr>
              <w:ind w:left="-65" w:right="-51"/>
              <w:rPr>
                <w:rFonts w:ascii="Times New Roman" w:hAnsi="Times New Roman" w:cs="Times New Roman"/>
              </w:rPr>
            </w:pPr>
            <w:r w:rsidRPr="00270A88">
              <w:rPr>
                <w:rFonts w:ascii="Times New Roman" w:hAnsi="Times New Roman" w:cs="Times New Roman"/>
              </w:rPr>
              <w:t>Музыкальная викторина</w:t>
            </w:r>
          </w:p>
        </w:tc>
      </w:tr>
    </w:tbl>
    <w:p w14:paraId="65980C24" w14:textId="77777777" w:rsidR="00C42A90" w:rsidRPr="00C256A9" w:rsidRDefault="00C42A90" w:rsidP="00C256A9">
      <w:pPr>
        <w:spacing w:after="0" w:line="240" w:lineRule="auto"/>
        <w:ind w:left="851" w:right="-296"/>
        <w:rPr>
          <w:rFonts w:ascii="Times New Roman" w:hAnsi="Times New Roman" w:cs="Times New Roman"/>
        </w:rPr>
      </w:pPr>
    </w:p>
    <w:p w14:paraId="48F011B1" w14:textId="77777777" w:rsidR="004D23BC" w:rsidRPr="00C256A9" w:rsidRDefault="004D23BC" w:rsidP="00C256A9">
      <w:pPr>
        <w:spacing w:after="0" w:line="240" w:lineRule="auto"/>
        <w:ind w:left="851" w:right="-296"/>
        <w:rPr>
          <w:rFonts w:ascii="Times New Roman" w:hAnsi="Times New Roman" w:cs="Times New Roman"/>
        </w:rPr>
      </w:pPr>
    </w:p>
    <w:p w14:paraId="3CE37EFB" w14:textId="77777777" w:rsidR="00C42A90" w:rsidRDefault="00C42A90" w:rsidP="00FD2D31">
      <w:pPr>
        <w:spacing w:after="0" w:line="240" w:lineRule="auto"/>
        <w:ind w:left="851" w:right="-296"/>
        <w:jc w:val="center"/>
        <w:rPr>
          <w:rFonts w:ascii="Times New Roman" w:hAnsi="Times New Roman" w:cs="Times New Roman"/>
          <w:b/>
          <w:bCs/>
        </w:rPr>
      </w:pPr>
      <w:r w:rsidRPr="00C256A9">
        <w:rPr>
          <w:rFonts w:ascii="Times New Roman" w:hAnsi="Times New Roman" w:cs="Times New Roman"/>
          <w:b/>
          <w:bCs/>
        </w:rPr>
        <w:t>СОДЕРЖАНИЕ УЧЕБНОГО КУРСА</w:t>
      </w:r>
    </w:p>
    <w:p w14:paraId="47BE401B" w14:textId="77777777" w:rsidR="00FD2D31" w:rsidRPr="00C256A9" w:rsidRDefault="00FD2D31" w:rsidP="00C256A9">
      <w:pPr>
        <w:spacing w:after="0" w:line="240" w:lineRule="auto"/>
        <w:ind w:left="851" w:right="-296"/>
        <w:rPr>
          <w:rFonts w:ascii="Times New Roman" w:hAnsi="Times New Roman" w:cs="Times New Roman"/>
        </w:rPr>
      </w:pPr>
    </w:p>
    <w:p w14:paraId="7E8B2830" w14:textId="77777777" w:rsidR="00C42A90" w:rsidRPr="00C256A9" w:rsidRDefault="00C42A90" w:rsidP="00C256A9">
      <w:pPr>
        <w:spacing w:after="0" w:line="240" w:lineRule="auto"/>
        <w:ind w:left="851" w:right="-296"/>
        <w:rPr>
          <w:rFonts w:ascii="Times New Roman" w:hAnsi="Times New Roman" w:cs="Times New Roman"/>
        </w:rPr>
      </w:pPr>
      <w:r w:rsidRPr="00C256A9">
        <w:rPr>
          <w:rFonts w:ascii="Times New Roman" w:hAnsi="Times New Roman" w:cs="Times New Roman"/>
        </w:rPr>
        <w:t>Основное содержание музыкального образования в рабочей программе представлено следующими содержательными линиями: </w:t>
      </w:r>
      <w:r w:rsidRPr="00C256A9">
        <w:rPr>
          <w:rFonts w:ascii="Times New Roman" w:hAnsi="Times New Roman" w:cs="Times New Roman"/>
          <w:b/>
          <w:bCs/>
        </w:rPr>
        <w:t>«Классика и современность»,</w:t>
      </w:r>
      <w:r w:rsidR="00C256A9">
        <w:rPr>
          <w:rFonts w:ascii="Times New Roman" w:hAnsi="Times New Roman" w:cs="Times New Roman"/>
          <w:b/>
          <w:bCs/>
        </w:rPr>
        <w:t xml:space="preserve"> </w:t>
      </w:r>
      <w:r w:rsidRPr="00C256A9">
        <w:rPr>
          <w:rFonts w:ascii="Times New Roman" w:hAnsi="Times New Roman" w:cs="Times New Roman"/>
        </w:rPr>
        <w:t>«</w:t>
      </w:r>
      <w:r w:rsidRPr="00C256A9">
        <w:rPr>
          <w:rFonts w:ascii="Times New Roman" w:hAnsi="Times New Roman" w:cs="Times New Roman"/>
          <w:b/>
          <w:bCs/>
        </w:rPr>
        <w:t>Традиции и новаторство в музыке».</w:t>
      </w:r>
      <w:r w:rsidRPr="00C256A9">
        <w:rPr>
          <w:rFonts w:ascii="Times New Roman" w:hAnsi="Times New Roman" w:cs="Times New Roman"/>
        </w:rPr>
        <w:t> Предлагаемые содержательные линии нацелены на формирование целостного представления об музыкальном искусстве. Народное искусство как культурно-историческая память предшествующих поколений, основа национальных профессиональных школ. Единство формы и содержания как закономерность и специфика её преломления в народном и профессиональном искусстве. Древние образы и их существование в современном искусстве. Специфика языка народного искусства, взаимосвязь с природой и бытом человека. Многообразие фольклорных традиций мира, их творческое переосмысление в современной культуре. Этническая музыка. Национальное своеобразие и особенности региональных традиций</w:t>
      </w:r>
    </w:p>
    <w:p w14:paraId="3B91C4CE" w14:textId="77777777" w:rsidR="00C42A90" w:rsidRPr="00C256A9" w:rsidRDefault="00C42A90" w:rsidP="00C256A9">
      <w:pPr>
        <w:spacing w:after="0" w:line="240" w:lineRule="auto"/>
        <w:ind w:left="851" w:right="-296"/>
        <w:rPr>
          <w:rFonts w:ascii="Times New Roman" w:hAnsi="Times New Roman" w:cs="Times New Roman"/>
        </w:rPr>
      </w:pPr>
      <w:r w:rsidRPr="00C256A9">
        <w:rPr>
          <w:rFonts w:ascii="Times New Roman" w:hAnsi="Times New Roman" w:cs="Times New Roman"/>
        </w:rPr>
        <w:t xml:space="preserve">Предлагаемые </w:t>
      </w:r>
      <w:r w:rsidRPr="00C256A9">
        <w:rPr>
          <w:rFonts w:ascii="Times New Roman" w:hAnsi="Times New Roman" w:cs="Times New Roman"/>
          <w:i/>
          <w:u w:val="single"/>
        </w:rPr>
        <w:t>содержательные линии</w:t>
      </w:r>
      <w:r w:rsidRPr="00C256A9">
        <w:rPr>
          <w:rFonts w:ascii="Times New Roman" w:hAnsi="Times New Roman" w:cs="Times New Roman"/>
        </w:rPr>
        <w:t xml:space="preserve"> ориентированы на сохранение преемственности с предметом «Музыка» для начальной школы.</w:t>
      </w:r>
    </w:p>
    <w:p w14:paraId="6237E6FB" w14:textId="77777777" w:rsidR="00C42A90" w:rsidRPr="00C256A9" w:rsidRDefault="00C256A9" w:rsidP="00C256A9">
      <w:pPr>
        <w:spacing w:after="0" w:line="240" w:lineRule="auto"/>
        <w:ind w:left="851" w:right="-296"/>
        <w:rPr>
          <w:rFonts w:ascii="Times New Roman" w:hAnsi="Times New Roman" w:cs="Times New Roman"/>
        </w:rPr>
      </w:pPr>
      <w:r>
        <w:rPr>
          <w:rFonts w:ascii="Times New Roman" w:hAnsi="Times New Roman" w:cs="Times New Roman"/>
          <w:b/>
        </w:rPr>
        <w:t xml:space="preserve">     </w:t>
      </w:r>
      <w:r w:rsidR="00C42A90" w:rsidRPr="00C256A9">
        <w:rPr>
          <w:rFonts w:ascii="Times New Roman" w:hAnsi="Times New Roman" w:cs="Times New Roman"/>
          <w:b/>
        </w:rPr>
        <w:t>Музыка как вид искусства.</w:t>
      </w:r>
      <w:r w:rsidR="00C42A90" w:rsidRPr="00C256A9">
        <w:rPr>
          <w:rFonts w:ascii="Times New Roman" w:hAnsi="Times New Roman" w:cs="Times New Roman"/>
        </w:rPr>
        <w:t xml:space="preserve"> Интонация — носитель образного смысла. Многообразие интонационно-образных построений. Интонация в музыке как звуковое воплощение художественных идей и средоточие смысла.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трёхчастная,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 тические, эпические и др.), их взаимосвязь и развитие. Программная музыка. Многообразие связей музыки с литературой. Взаимодействие музыки и литературы в музыкальном театре. Многообразие связей музыки с изобразительным искусством. Взаимодействие музыки и различных видов и жанров изобразительного искусства в музыкальном театре. Портрет в музыке и изобразительном искусстве. Картины природы музыке и изобразительном искусстве. Символика скульптуры, архитектуры, музыки.Музыкальное искусство: исторические эпохи, стилевые направления, национальные школы и их традиции, творчество выдающихся отечественных и зарубежных композиторов. Искусство исполнительской интерпретации в музыке (вокальной и инструментальной).</w:t>
      </w:r>
    </w:p>
    <w:p w14:paraId="15A5045A" w14:textId="77777777" w:rsidR="00C42A90" w:rsidRPr="00C256A9" w:rsidRDefault="00C256A9" w:rsidP="00C256A9">
      <w:pPr>
        <w:spacing w:after="0" w:line="240" w:lineRule="auto"/>
        <w:ind w:left="851" w:right="-296"/>
        <w:rPr>
          <w:rFonts w:ascii="Times New Roman" w:hAnsi="Times New Roman" w:cs="Times New Roman"/>
        </w:rPr>
      </w:pPr>
      <w:r>
        <w:rPr>
          <w:rFonts w:ascii="Times New Roman" w:hAnsi="Times New Roman" w:cs="Times New Roman"/>
          <w:b/>
        </w:rPr>
        <w:t xml:space="preserve">     </w:t>
      </w:r>
      <w:r w:rsidR="00C42A90" w:rsidRPr="00C256A9">
        <w:rPr>
          <w:rFonts w:ascii="Times New Roman" w:hAnsi="Times New Roman" w:cs="Times New Roman"/>
          <w:b/>
        </w:rPr>
        <w:t>Народное музыкальное творчество</w:t>
      </w:r>
      <w:r w:rsidR="00C42A90" w:rsidRPr="00C256A9">
        <w:rPr>
          <w:rFonts w:ascii="Times New Roman" w:hAnsi="Times New Roman" w:cs="Times New Roman"/>
        </w:rPr>
        <w:t>. 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и инструментальной музыки. Русские народные музыкальные инструменты. Русская народная музыка: песенное и инструментальное творчество (характерные черты, основные жанры, темы, образы). Народно-песенные истоки русского профессионального музыкального творчества.</w:t>
      </w:r>
      <w:r>
        <w:rPr>
          <w:rFonts w:ascii="Times New Roman" w:hAnsi="Times New Roman" w:cs="Times New Roman"/>
        </w:rPr>
        <w:t xml:space="preserve"> </w:t>
      </w:r>
      <w:r w:rsidR="00C42A90" w:rsidRPr="00C256A9">
        <w:rPr>
          <w:rFonts w:ascii="Times New Roman" w:hAnsi="Times New Roman" w:cs="Times New Roman"/>
        </w:rPr>
        <w:t>Музыкальный фольклор разных стран: истоки и интонационное своеобразие, образцы традиционных обрядов. Этническая музыка. Знакомство с разнообразными явлениями музыкальной культуры, народным и профессиональным музыкальным творчеством своего региона.</w:t>
      </w:r>
    </w:p>
    <w:p w14:paraId="76A4AA03" w14:textId="77777777" w:rsidR="00C42A90" w:rsidRPr="00C256A9" w:rsidRDefault="00C42A90" w:rsidP="00C256A9">
      <w:pPr>
        <w:spacing w:after="0" w:line="240" w:lineRule="auto"/>
        <w:ind w:left="851" w:right="-296"/>
        <w:rPr>
          <w:rFonts w:ascii="Times New Roman" w:hAnsi="Times New Roman" w:cs="Times New Roman"/>
        </w:rPr>
      </w:pPr>
      <w:r w:rsidRPr="00C256A9">
        <w:rPr>
          <w:rFonts w:ascii="Times New Roman" w:hAnsi="Times New Roman" w:cs="Times New Roman"/>
        </w:rPr>
        <w:t>Различные исполнительские типы художественного общения (хоровое, соревновательное, сказительное).</w:t>
      </w:r>
    </w:p>
    <w:p w14:paraId="261B3392" w14:textId="77777777" w:rsidR="00C256A9" w:rsidRDefault="00C256A9" w:rsidP="00C256A9">
      <w:pPr>
        <w:spacing w:after="0" w:line="240" w:lineRule="auto"/>
        <w:ind w:left="851" w:right="-296"/>
        <w:rPr>
          <w:rFonts w:ascii="Times New Roman" w:hAnsi="Times New Roman" w:cs="Times New Roman"/>
        </w:rPr>
      </w:pPr>
      <w:r>
        <w:rPr>
          <w:rFonts w:ascii="Times New Roman" w:hAnsi="Times New Roman" w:cs="Times New Roman"/>
          <w:b/>
        </w:rPr>
        <w:t xml:space="preserve">    </w:t>
      </w:r>
      <w:r w:rsidR="00C42A90" w:rsidRPr="00C256A9">
        <w:rPr>
          <w:rFonts w:ascii="Times New Roman" w:hAnsi="Times New Roman" w:cs="Times New Roman"/>
          <w:b/>
        </w:rPr>
        <w:t>Русская музыка от эпохи Средневековья до рубежа XIX—XX вв.</w:t>
      </w:r>
      <w:r w:rsidR="00C42A90" w:rsidRPr="00C256A9">
        <w:rPr>
          <w:rFonts w:ascii="Times New Roman" w:hAnsi="Times New Roman" w:cs="Times New Roman"/>
        </w:rPr>
        <w:t xml:space="preserve"> Роль фольклора в становлении профессионального музыкального искусства. Древнерусская духовная музыка. Знаменный распев как основа древнерусской храмовой музыки. Музыка религиозной традиции русских композиторов.</w:t>
      </w:r>
    </w:p>
    <w:p w14:paraId="7C9632E4" w14:textId="77777777" w:rsidR="00C42A90" w:rsidRPr="00C256A9" w:rsidRDefault="00C256A9" w:rsidP="00C256A9">
      <w:pPr>
        <w:spacing w:after="0" w:line="240" w:lineRule="auto"/>
        <w:ind w:left="851" w:right="-296"/>
        <w:rPr>
          <w:rFonts w:ascii="Times New Roman" w:hAnsi="Times New Roman" w:cs="Times New Roman"/>
        </w:rPr>
      </w:pPr>
      <w:r>
        <w:rPr>
          <w:rFonts w:ascii="Times New Roman" w:hAnsi="Times New Roman" w:cs="Times New Roman"/>
          <w:b/>
        </w:rPr>
        <w:t xml:space="preserve">   </w:t>
      </w:r>
      <w:r w:rsidR="00C42A90" w:rsidRPr="00C256A9">
        <w:rPr>
          <w:rFonts w:ascii="Times New Roman" w:hAnsi="Times New Roman" w:cs="Times New Roman"/>
        </w:rPr>
        <w:t xml:space="preserve"> </w:t>
      </w:r>
      <w:r w:rsidR="00C42A90" w:rsidRPr="00C256A9">
        <w:rPr>
          <w:rFonts w:ascii="Times New Roman" w:hAnsi="Times New Roman" w:cs="Times New Roman"/>
          <w:b/>
        </w:rPr>
        <w:t>Русская музыка XVII—XVIII вв., русская музыкальная культура XIX в.</w:t>
      </w:r>
      <w:r w:rsidR="00C42A90" w:rsidRPr="00C256A9">
        <w:rPr>
          <w:rFonts w:ascii="Times New Roman" w:hAnsi="Times New Roman" w:cs="Times New Roman"/>
        </w:rPr>
        <w:t xml:space="preserve"> (основные стили, жанры и характерные черты, специфика русской национальной школы). Взаимодействие музыкальных образов, драматургическое и интонационное развитие на примере произведений русской музыки от эпохи Средневековья до рубежа XIX—XX вв. Взаимодействие и взаимосвязь музыки с другими видами искусства (литература, изобразительное искусство, театр, кино). Родство зрительных, музыкальных и литературных образов; общность и различие выразительных средств разных видов искусства.</w:t>
      </w:r>
    </w:p>
    <w:p w14:paraId="292B4047" w14:textId="77777777" w:rsidR="00C42A90" w:rsidRPr="00C256A9" w:rsidRDefault="00C256A9" w:rsidP="00C256A9">
      <w:pPr>
        <w:spacing w:after="0" w:line="240" w:lineRule="auto"/>
        <w:ind w:left="851" w:right="-296"/>
        <w:rPr>
          <w:rFonts w:ascii="Times New Roman" w:hAnsi="Times New Roman" w:cs="Times New Roman"/>
        </w:rPr>
      </w:pPr>
      <w:r>
        <w:rPr>
          <w:rFonts w:ascii="Times New Roman" w:hAnsi="Times New Roman" w:cs="Times New Roman"/>
          <w:b/>
        </w:rPr>
        <w:lastRenderedPageBreak/>
        <w:t xml:space="preserve">     </w:t>
      </w:r>
      <w:r w:rsidR="00C42A90" w:rsidRPr="00C256A9">
        <w:rPr>
          <w:rFonts w:ascii="Times New Roman" w:hAnsi="Times New Roman" w:cs="Times New Roman"/>
          <w:b/>
        </w:rPr>
        <w:t>Зарубежная музыка от эпохи Средневековья до рубежа XIX— XX вв</w:t>
      </w:r>
      <w:r w:rsidR="00C42A90" w:rsidRPr="00C256A9">
        <w:rPr>
          <w:rFonts w:ascii="Times New Roman" w:hAnsi="Times New Roman" w:cs="Times New Roman"/>
        </w:rPr>
        <w:t>. Роль фольклора в становлении профессионального зарубежного музыкального искусства. Духовная музыка западноевропейских композиторов. Григорианский хорал как основа западноевропейской религиозной музыки. Музыка религиозной традиции зарубежных композиторов. Зарубежная музыка XVII—XVIII вв., зарубежная музыкальная культура XIX в. (основные стили, жанры и характерные черты, специфика национальных школ). Взаимодействие и взаимосвязь музыки с другими видами искусства (литература, изобразительное искусство, театр, кино</w:t>
      </w:r>
      <w:r>
        <w:rPr>
          <w:rFonts w:ascii="Times New Roman" w:hAnsi="Times New Roman" w:cs="Times New Roman"/>
        </w:rPr>
        <w:t xml:space="preserve">. </w:t>
      </w:r>
      <w:r w:rsidR="00C42A90" w:rsidRPr="00C256A9">
        <w:rPr>
          <w:rFonts w:ascii="Times New Roman" w:hAnsi="Times New Roman" w:cs="Times New Roman"/>
        </w:rPr>
        <w:t>Родство зрительных, музыкальных и литературных образов; общность и различие выразительных средств разных видов искусства.</w:t>
      </w:r>
    </w:p>
    <w:p w14:paraId="7B4DA98C" w14:textId="77777777" w:rsidR="00C42A90" w:rsidRPr="00C256A9" w:rsidRDefault="00C256A9" w:rsidP="00C256A9">
      <w:pPr>
        <w:spacing w:after="0" w:line="240" w:lineRule="auto"/>
        <w:ind w:left="851" w:right="-296"/>
        <w:rPr>
          <w:rFonts w:ascii="Times New Roman" w:hAnsi="Times New Roman" w:cs="Times New Roman"/>
        </w:rPr>
      </w:pPr>
      <w:r>
        <w:rPr>
          <w:rFonts w:ascii="Times New Roman" w:hAnsi="Times New Roman" w:cs="Times New Roman"/>
          <w:b/>
        </w:rPr>
        <w:t xml:space="preserve">      </w:t>
      </w:r>
      <w:r w:rsidR="00C42A90" w:rsidRPr="00C256A9">
        <w:rPr>
          <w:rFonts w:ascii="Times New Roman" w:hAnsi="Times New Roman" w:cs="Times New Roman"/>
          <w:b/>
        </w:rPr>
        <w:t>Русская и зарубежная музыкальная культура XX—XXI вв.</w:t>
      </w:r>
      <w:r w:rsidR="00C42A90" w:rsidRPr="00C256A9">
        <w:rPr>
          <w:rFonts w:ascii="Times New Roman" w:hAnsi="Times New Roman" w:cs="Times New Roman"/>
        </w:rPr>
        <w:t xml:space="preserve"> Творчество русских и зарубежных композиторов XX—XXI вв. Стиль как отражение мироощущения композитора. Стилевое многообразие музыки XX—XXI вв. (импрессионизм, неофольклоризм, неоклассицизм и др.). Музыкальное творчество русских и зарубежных композиторов академического направления. Джаз и симфоджаз. Современная популярная музыка: авторская песня, электронная музыка, рок-музыка (рок-опера, рок-н-ролл, фолк-рок, арт-рок), мюзикл, диско-музыка, эстрадная музыка.</w:t>
      </w:r>
    </w:p>
    <w:p w14:paraId="6D6E642E" w14:textId="77777777" w:rsidR="00C42A90" w:rsidRPr="00C256A9" w:rsidRDefault="00C256A9" w:rsidP="00C256A9">
      <w:pPr>
        <w:spacing w:after="0" w:line="240" w:lineRule="auto"/>
        <w:ind w:left="851" w:right="-296"/>
        <w:rPr>
          <w:rFonts w:ascii="Times New Roman" w:hAnsi="Times New Roman" w:cs="Times New Roman"/>
        </w:rPr>
      </w:pPr>
      <w:r>
        <w:rPr>
          <w:rFonts w:ascii="Times New Roman" w:hAnsi="Times New Roman" w:cs="Times New Roman"/>
          <w:b/>
        </w:rPr>
        <w:t xml:space="preserve">     </w:t>
      </w:r>
      <w:r w:rsidR="00C42A90" w:rsidRPr="00C256A9">
        <w:rPr>
          <w:rFonts w:ascii="Times New Roman" w:hAnsi="Times New Roman" w:cs="Times New Roman"/>
          <w:b/>
        </w:rPr>
        <w:t>Современная музыкальная жизнь</w:t>
      </w:r>
      <w:r w:rsidR="00C42A90" w:rsidRPr="00C256A9">
        <w:rPr>
          <w:rFonts w:ascii="Times New Roman" w:hAnsi="Times New Roman" w:cs="Times New Roman"/>
        </w:rPr>
        <w:t>. Музыкальный фольклор народов России. Истоки и интонационное своеобразие музыкального фольклора разных стран. Современная музыка религиозной традиции. Выдающиеся отечественные и зарубежные композиторы, исполнители, ансамбли и музыкальные коллективы. Классика в современной обработке. Электронная музыка. Синтетические жанры музыки (симфония-сюита, концерт-симфония, симфония-действо и др.). Обобщение представлений школьников о различных исполнительских составах (пение: соло, дуэт, трио, квартет, ансамбль, хор; аккомпанемент, a capella; певческие голоса: сопрано, меццо-сопрано, альт, тенор, баритон, бас; хоры: народный, академический; музыкальные инструменты: духовые, струнные, ударные, современные электронные; виды оркестра: симфонический, духовой, камерный, оркестр народных инструментов, эстрадно-джазовый оркестр). Всемирные центры музыкальной культуры и музыкального образования. Информационно-коммуникационные технологии в музыкальном искусстве. Панорама современной музыкальной жизни в России и за рубежом.</w:t>
      </w:r>
    </w:p>
    <w:p w14:paraId="2884E712" w14:textId="77777777" w:rsidR="00FD2D31" w:rsidRDefault="00270A88" w:rsidP="004D23BC">
      <w:pPr>
        <w:spacing w:after="0" w:line="240" w:lineRule="auto"/>
        <w:ind w:left="851" w:right="-296"/>
        <w:rPr>
          <w:rFonts w:ascii="Times New Roman" w:hAnsi="Times New Roman" w:cs="Times New Roman"/>
        </w:rPr>
      </w:pPr>
      <w:r>
        <w:rPr>
          <w:rFonts w:ascii="Times New Roman" w:hAnsi="Times New Roman" w:cs="Times New Roman"/>
          <w:b/>
        </w:rPr>
        <w:t xml:space="preserve">      </w:t>
      </w:r>
      <w:r w:rsidR="00C42A90" w:rsidRPr="00C256A9">
        <w:rPr>
          <w:rFonts w:ascii="Times New Roman" w:hAnsi="Times New Roman" w:cs="Times New Roman"/>
          <w:b/>
        </w:rPr>
        <w:t>Значение музыки в жизни человека.</w:t>
      </w:r>
      <w:r w:rsidR="00C42A90" w:rsidRPr="00C256A9">
        <w:rPr>
          <w:rFonts w:ascii="Times New Roman" w:hAnsi="Times New Roman" w:cs="Times New Roman"/>
        </w:rPr>
        <w:t xml:space="preserve"> Воздействие музыки на человека, её роль в человеческом обществе. Музыкальное искусство как воплощение жизненной красоты и жизненной правды. Преобразующая сила музыки как вида искусства. Противоречие как источник непрерывного развития музыки и жизни. Вечные проблемы жизни, их воплощение в музыкальных образах. Разнообразие функций музыкального искусства в жизни человека, общества. Влияние средств массовой информации, центров музыкальной культуры (концертные залы, фольклорные объединения, музеи) на распространение традиций и инноваций музыкального искусства. Всеобщность, интернациональность музыкального языка. Музыка мира как диалог культур.</w:t>
      </w:r>
    </w:p>
    <w:p w14:paraId="049ECABC" w14:textId="77777777" w:rsidR="00FD2D31" w:rsidRDefault="00FD2D31" w:rsidP="004D23BC">
      <w:pPr>
        <w:spacing w:after="0" w:line="240" w:lineRule="auto"/>
        <w:ind w:left="851" w:right="-296"/>
        <w:rPr>
          <w:rFonts w:ascii="Times New Roman" w:hAnsi="Times New Roman" w:cs="Times New Roman"/>
          <w:b/>
          <w:bCs/>
        </w:rPr>
      </w:pPr>
    </w:p>
    <w:p w14:paraId="3F063086" w14:textId="5AD44CA3" w:rsidR="004D23BC" w:rsidRDefault="00FD2D31" w:rsidP="004D23BC">
      <w:pPr>
        <w:spacing w:after="0" w:line="240" w:lineRule="auto"/>
        <w:ind w:left="851" w:right="-296"/>
        <w:rPr>
          <w:rFonts w:ascii="Times New Roman" w:hAnsi="Times New Roman" w:cs="Times New Roman"/>
          <w:b/>
          <w:bCs/>
        </w:rPr>
      </w:pPr>
      <w:r w:rsidRPr="00C256A9">
        <w:rPr>
          <w:rFonts w:ascii="Times New Roman" w:hAnsi="Times New Roman" w:cs="Times New Roman"/>
          <w:b/>
          <w:bCs/>
        </w:rPr>
        <w:t xml:space="preserve"> </w:t>
      </w:r>
      <w:r w:rsidR="004D23BC" w:rsidRPr="00C256A9">
        <w:rPr>
          <w:rFonts w:ascii="Times New Roman" w:hAnsi="Times New Roman" w:cs="Times New Roman"/>
          <w:b/>
          <w:bCs/>
        </w:rPr>
        <w:t>Структуру программы составляют разделы</w:t>
      </w:r>
      <w:r w:rsidR="004D23BC" w:rsidRPr="00C256A9">
        <w:rPr>
          <w:rFonts w:ascii="Times New Roman" w:hAnsi="Times New Roman" w:cs="Times New Roman"/>
        </w:rPr>
        <w:t>:</w:t>
      </w:r>
    </w:p>
    <w:p w14:paraId="41A7597B" w14:textId="77777777" w:rsidR="00FD2D31" w:rsidRPr="004D23BC" w:rsidRDefault="00FD2D31" w:rsidP="004D23BC">
      <w:pPr>
        <w:spacing w:after="0" w:line="240" w:lineRule="auto"/>
        <w:ind w:left="851" w:right="-296"/>
        <w:rPr>
          <w:rFonts w:ascii="Times New Roman" w:hAnsi="Times New Roman" w:cs="Times New Roman"/>
        </w:rPr>
      </w:pPr>
    </w:p>
    <w:tbl>
      <w:tblPr>
        <w:tblStyle w:val="a4"/>
        <w:tblW w:w="9776" w:type="dxa"/>
        <w:tblInd w:w="851" w:type="dxa"/>
        <w:tblLook w:val="04A0" w:firstRow="1" w:lastRow="0" w:firstColumn="1" w:lastColumn="0" w:noHBand="0" w:noVBand="1"/>
      </w:tblPr>
      <w:tblGrid>
        <w:gridCol w:w="987"/>
        <w:gridCol w:w="7088"/>
        <w:gridCol w:w="1701"/>
      </w:tblGrid>
      <w:tr w:rsidR="004D23BC" w14:paraId="3482C25B" w14:textId="77777777" w:rsidTr="004D23BC">
        <w:tc>
          <w:tcPr>
            <w:tcW w:w="987" w:type="dxa"/>
          </w:tcPr>
          <w:p w14:paraId="6B80493D" w14:textId="77777777" w:rsidR="004D23BC" w:rsidRDefault="004D23BC" w:rsidP="00DE53AA">
            <w:pPr>
              <w:ind w:right="-296"/>
              <w:rPr>
                <w:rFonts w:ascii="Times New Roman" w:hAnsi="Times New Roman" w:cs="Times New Roman"/>
              </w:rPr>
            </w:pPr>
            <w:r>
              <w:rPr>
                <w:rFonts w:ascii="Times New Roman" w:hAnsi="Times New Roman" w:cs="Times New Roman"/>
              </w:rPr>
              <w:t>№п/п</w:t>
            </w:r>
          </w:p>
        </w:tc>
        <w:tc>
          <w:tcPr>
            <w:tcW w:w="7088" w:type="dxa"/>
          </w:tcPr>
          <w:p w14:paraId="33868AB8" w14:textId="77777777" w:rsidR="004D23BC" w:rsidRDefault="004D23BC" w:rsidP="00DE53AA">
            <w:pPr>
              <w:ind w:right="-296"/>
              <w:rPr>
                <w:rFonts w:ascii="Times New Roman" w:hAnsi="Times New Roman" w:cs="Times New Roman"/>
              </w:rPr>
            </w:pPr>
            <w:r>
              <w:rPr>
                <w:rFonts w:ascii="Times New Roman" w:hAnsi="Times New Roman" w:cs="Times New Roman"/>
              </w:rPr>
              <w:t>Название раздела</w:t>
            </w:r>
          </w:p>
        </w:tc>
        <w:tc>
          <w:tcPr>
            <w:tcW w:w="1701" w:type="dxa"/>
          </w:tcPr>
          <w:p w14:paraId="4B847B80" w14:textId="77777777" w:rsidR="004D23BC" w:rsidRDefault="004D23BC" w:rsidP="00DE53AA">
            <w:pPr>
              <w:ind w:right="-296"/>
              <w:rPr>
                <w:rFonts w:ascii="Times New Roman" w:hAnsi="Times New Roman" w:cs="Times New Roman"/>
              </w:rPr>
            </w:pPr>
            <w:r>
              <w:rPr>
                <w:rFonts w:ascii="Times New Roman" w:hAnsi="Times New Roman" w:cs="Times New Roman"/>
              </w:rPr>
              <w:t>Кол-во часов</w:t>
            </w:r>
          </w:p>
        </w:tc>
      </w:tr>
      <w:tr w:rsidR="004D23BC" w14:paraId="238BA8F8" w14:textId="77777777" w:rsidTr="004D23BC">
        <w:tc>
          <w:tcPr>
            <w:tcW w:w="987" w:type="dxa"/>
          </w:tcPr>
          <w:p w14:paraId="1766E345" w14:textId="77777777" w:rsidR="004D23BC" w:rsidRDefault="004D23BC" w:rsidP="00DE53AA">
            <w:pPr>
              <w:ind w:right="-296"/>
              <w:rPr>
                <w:rFonts w:ascii="Times New Roman" w:hAnsi="Times New Roman" w:cs="Times New Roman"/>
              </w:rPr>
            </w:pPr>
            <w:r w:rsidRPr="00C256A9">
              <w:rPr>
                <w:rFonts w:ascii="Times New Roman" w:hAnsi="Times New Roman" w:cs="Times New Roman"/>
              </w:rPr>
              <w:t>1.</w:t>
            </w:r>
          </w:p>
        </w:tc>
        <w:tc>
          <w:tcPr>
            <w:tcW w:w="7088" w:type="dxa"/>
          </w:tcPr>
          <w:p w14:paraId="6129891C" w14:textId="77777777" w:rsidR="004D23BC" w:rsidRDefault="004D23BC" w:rsidP="00DE53AA">
            <w:pPr>
              <w:ind w:right="-296"/>
              <w:rPr>
                <w:rFonts w:ascii="Times New Roman" w:hAnsi="Times New Roman" w:cs="Times New Roman"/>
              </w:rPr>
            </w:pPr>
            <w:r w:rsidRPr="00C256A9">
              <w:rPr>
                <w:rFonts w:ascii="Times New Roman" w:hAnsi="Times New Roman" w:cs="Times New Roman"/>
              </w:rPr>
              <w:t>Классика и современность</w:t>
            </w:r>
          </w:p>
        </w:tc>
        <w:tc>
          <w:tcPr>
            <w:tcW w:w="1701" w:type="dxa"/>
          </w:tcPr>
          <w:p w14:paraId="117DD61C" w14:textId="77777777" w:rsidR="004D23BC" w:rsidRDefault="004D23BC" w:rsidP="00DE53AA">
            <w:pPr>
              <w:ind w:right="-296"/>
              <w:jc w:val="both"/>
              <w:rPr>
                <w:rFonts w:ascii="Times New Roman" w:hAnsi="Times New Roman" w:cs="Times New Roman"/>
              </w:rPr>
            </w:pPr>
            <w:r w:rsidRPr="00C256A9">
              <w:rPr>
                <w:rFonts w:ascii="Times New Roman" w:hAnsi="Times New Roman" w:cs="Times New Roman"/>
              </w:rPr>
              <w:t>16ч</w:t>
            </w:r>
          </w:p>
        </w:tc>
      </w:tr>
      <w:tr w:rsidR="004D23BC" w14:paraId="02886E6D" w14:textId="77777777" w:rsidTr="004D23BC">
        <w:tc>
          <w:tcPr>
            <w:tcW w:w="987" w:type="dxa"/>
          </w:tcPr>
          <w:p w14:paraId="3FDDFFCB" w14:textId="77777777" w:rsidR="004D23BC" w:rsidRDefault="004D23BC" w:rsidP="00DE53AA">
            <w:pPr>
              <w:ind w:right="-296"/>
              <w:rPr>
                <w:rFonts w:ascii="Times New Roman" w:hAnsi="Times New Roman" w:cs="Times New Roman"/>
              </w:rPr>
            </w:pPr>
            <w:r w:rsidRPr="00C256A9">
              <w:rPr>
                <w:rFonts w:ascii="Times New Roman" w:hAnsi="Times New Roman" w:cs="Times New Roman"/>
              </w:rPr>
              <w:t>2.</w:t>
            </w:r>
          </w:p>
        </w:tc>
        <w:tc>
          <w:tcPr>
            <w:tcW w:w="7088" w:type="dxa"/>
          </w:tcPr>
          <w:p w14:paraId="42AAF672" w14:textId="77777777" w:rsidR="004D23BC" w:rsidRDefault="004D23BC" w:rsidP="00DE53AA">
            <w:pPr>
              <w:ind w:right="-296"/>
              <w:rPr>
                <w:rFonts w:ascii="Times New Roman" w:hAnsi="Times New Roman" w:cs="Times New Roman"/>
              </w:rPr>
            </w:pPr>
            <w:r w:rsidRPr="00C256A9">
              <w:rPr>
                <w:rFonts w:ascii="Times New Roman" w:hAnsi="Times New Roman" w:cs="Times New Roman"/>
              </w:rPr>
              <w:t>Традиции и новаторство в музыке</w:t>
            </w:r>
          </w:p>
        </w:tc>
        <w:tc>
          <w:tcPr>
            <w:tcW w:w="1701" w:type="dxa"/>
          </w:tcPr>
          <w:p w14:paraId="33BD5C3D" w14:textId="77777777" w:rsidR="004D23BC" w:rsidRDefault="004D23BC" w:rsidP="00DE53AA">
            <w:pPr>
              <w:ind w:right="-296"/>
              <w:rPr>
                <w:rFonts w:ascii="Times New Roman" w:hAnsi="Times New Roman" w:cs="Times New Roman"/>
              </w:rPr>
            </w:pPr>
            <w:r w:rsidRPr="00C256A9">
              <w:rPr>
                <w:rFonts w:ascii="Times New Roman" w:hAnsi="Times New Roman" w:cs="Times New Roman"/>
              </w:rPr>
              <w:t>18ч</w:t>
            </w:r>
          </w:p>
        </w:tc>
      </w:tr>
      <w:tr w:rsidR="004D23BC" w14:paraId="5EDCF3C4" w14:textId="77777777" w:rsidTr="004D23BC">
        <w:tc>
          <w:tcPr>
            <w:tcW w:w="987" w:type="dxa"/>
          </w:tcPr>
          <w:p w14:paraId="4700EC0B" w14:textId="77777777" w:rsidR="004D23BC" w:rsidRDefault="004D23BC" w:rsidP="00DE53AA">
            <w:pPr>
              <w:ind w:right="-296"/>
              <w:rPr>
                <w:rFonts w:ascii="Times New Roman" w:hAnsi="Times New Roman" w:cs="Times New Roman"/>
              </w:rPr>
            </w:pPr>
          </w:p>
        </w:tc>
        <w:tc>
          <w:tcPr>
            <w:tcW w:w="7088" w:type="dxa"/>
          </w:tcPr>
          <w:p w14:paraId="096C2E6E" w14:textId="77777777" w:rsidR="004D23BC" w:rsidRDefault="004D23BC" w:rsidP="00DE53AA">
            <w:pPr>
              <w:jc w:val="right"/>
              <w:rPr>
                <w:rFonts w:ascii="Times New Roman" w:hAnsi="Times New Roman" w:cs="Times New Roman"/>
              </w:rPr>
            </w:pPr>
            <w:r w:rsidRPr="00C256A9">
              <w:rPr>
                <w:rFonts w:ascii="Times New Roman" w:hAnsi="Times New Roman" w:cs="Times New Roman"/>
              </w:rPr>
              <w:t>Всего</w:t>
            </w:r>
          </w:p>
        </w:tc>
        <w:tc>
          <w:tcPr>
            <w:tcW w:w="1701" w:type="dxa"/>
          </w:tcPr>
          <w:p w14:paraId="163DE092" w14:textId="77777777" w:rsidR="004D23BC" w:rsidRDefault="004D23BC" w:rsidP="00DE53AA">
            <w:pPr>
              <w:ind w:right="-296"/>
              <w:rPr>
                <w:rFonts w:ascii="Times New Roman" w:hAnsi="Times New Roman" w:cs="Times New Roman"/>
              </w:rPr>
            </w:pPr>
            <w:r w:rsidRPr="00C256A9">
              <w:rPr>
                <w:rFonts w:ascii="Times New Roman" w:hAnsi="Times New Roman" w:cs="Times New Roman"/>
              </w:rPr>
              <w:t>34 часа.</w:t>
            </w:r>
          </w:p>
        </w:tc>
      </w:tr>
    </w:tbl>
    <w:p w14:paraId="5D807EEB" w14:textId="77777777" w:rsidR="00484D36" w:rsidRDefault="00484D36" w:rsidP="004D23BC">
      <w:pPr>
        <w:spacing w:after="0" w:line="240" w:lineRule="auto"/>
        <w:ind w:right="-296"/>
        <w:rPr>
          <w:rFonts w:ascii="Times New Roman" w:hAnsi="Times New Roman" w:cs="Times New Roman"/>
        </w:rPr>
      </w:pPr>
    </w:p>
    <w:p w14:paraId="1AEEA7DA"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2A9D2AFB"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497B5AA2"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63C6A0F0"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16A122AF"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5769161E"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27937C50"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18E7B0E8"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759FE478"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0DE63561"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6BD5249F"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4CD54E50"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23C16351"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598DA116"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58F3E4DF"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5DAC606F"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447F87E5" w14:textId="77777777" w:rsidR="00FD2D31" w:rsidRDefault="00FD2D31" w:rsidP="005873A4">
      <w:pPr>
        <w:spacing w:after="0" w:line="240" w:lineRule="auto"/>
        <w:ind w:left="851" w:right="-296"/>
        <w:jc w:val="center"/>
        <w:rPr>
          <w:rFonts w:ascii="Times New Roman" w:hAnsi="Times New Roman" w:cs="Times New Roman"/>
          <w:b/>
          <w:sz w:val="24"/>
          <w:szCs w:val="24"/>
        </w:rPr>
      </w:pPr>
    </w:p>
    <w:p w14:paraId="2591D99C" w14:textId="38FC5CC3" w:rsidR="00484D36" w:rsidRPr="005873A4" w:rsidRDefault="00484D36" w:rsidP="005873A4">
      <w:pPr>
        <w:spacing w:after="0" w:line="240" w:lineRule="auto"/>
        <w:ind w:left="851" w:right="-296"/>
        <w:jc w:val="center"/>
        <w:rPr>
          <w:rFonts w:ascii="Times New Roman" w:hAnsi="Times New Roman" w:cs="Times New Roman"/>
          <w:b/>
          <w:sz w:val="24"/>
          <w:szCs w:val="24"/>
        </w:rPr>
      </w:pPr>
      <w:r w:rsidRPr="005873A4">
        <w:rPr>
          <w:rFonts w:ascii="Times New Roman" w:hAnsi="Times New Roman" w:cs="Times New Roman"/>
          <w:b/>
          <w:sz w:val="24"/>
          <w:szCs w:val="24"/>
        </w:rPr>
        <w:lastRenderedPageBreak/>
        <w:t>Раздел 1 «Классика и современность» 16 часов</w:t>
      </w:r>
    </w:p>
    <w:p w14:paraId="6950A0C5" w14:textId="77777777" w:rsidR="00484D36" w:rsidRPr="005873A4" w:rsidRDefault="00484D36" w:rsidP="005873A4">
      <w:pPr>
        <w:spacing w:after="0" w:line="240" w:lineRule="auto"/>
        <w:ind w:left="851" w:right="-296"/>
        <w:rPr>
          <w:rFonts w:ascii="Times New Roman" w:hAnsi="Times New Roman" w:cs="Times New Roman"/>
        </w:rPr>
      </w:pPr>
      <w:r>
        <w:rPr>
          <w:noProof/>
          <w:lang w:eastAsia="ru-RU"/>
        </w:rPr>
        <w:drawing>
          <wp:inline distT="0" distB="0" distL="0" distR="0" wp14:anchorId="61DD3CA5" wp14:editId="7F6C61A6">
            <wp:extent cx="2891790" cy="4512871"/>
            <wp:effectExtent l="19050" t="19050" r="22860" b="215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3293"/>
                    <a:stretch/>
                  </pic:blipFill>
                  <pic:spPr bwMode="auto">
                    <a:xfrm>
                      <a:off x="0" y="0"/>
                      <a:ext cx="2947070" cy="4599140"/>
                    </a:xfrm>
                    <a:prstGeom prst="rect">
                      <a:avLst/>
                    </a:prstGeom>
                    <a:ln w="12700">
                      <a:solidFill>
                        <a:schemeClr val="tx1"/>
                      </a:solidFill>
                    </a:ln>
                    <a:extLst>
                      <a:ext uri="{53640926-AAD7-44D8-BBD7-CCE9431645EC}">
                        <a14:shadowObscured xmlns:a14="http://schemas.microsoft.com/office/drawing/2010/main"/>
                      </a:ext>
                    </a:extLst>
                  </pic:spPr>
                </pic:pic>
              </a:graphicData>
            </a:graphic>
          </wp:inline>
        </w:drawing>
      </w:r>
      <w:r w:rsidR="005873A4">
        <w:rPr>
          <w:noProof/>
          <w:lang w:eastAsia="ru-RU"/>
        </w:rPr>
        <w:drawing>
          <wp:inline distT="0" distB="0" distL="0" distR="0" wp14:anchorId="7BEB2A17" wp14:editId="07BAC040">
            <wp:extent cx="2971800" cy="4508717"/>
            <wp:effectExtent l="19050" t="19050" r="19050" b="2540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0188" r="1"/>
                    <a:stretch/>
                  </pic:blipFill>
                  <pic:spPr bwMode="auto">
                    <a:xfrm>
                      <a:off x="0" y="0"/>
                      <a:ext cx="3013689" cy="4572270"/>
                    </a:xfrm>
                    <a:prstGeom prst="rect">
                      <a:avLst/>
                    </a:prstGeom>
                    <a:ln w="19050">
                      <a:solidFill>
                        <a:schemeClr val="tx1"/>
                      </a:solidFill>
                    </a:ln>
                    <a:extLst>
                      <a:ext uri="{53640926-AAD7-44D8-BBD7-CCE9431645EC}">
                        <a14:shadowObscured xmlns:a14="http://schemas.microsoft.com/office/drawing/2010/main"/>
                      </a:ext>
                    </a:extLst>
                  </pic:spPr>
                </pic:pic>
              </a:graphicData>
            </a:graphic>
          </wp:inline>
        </w:drawing>
      </w:r>
    </w:p>
    <w:p w14:paraId="5534A624" w14:textId="77777777" w:rsidR="00484D36" w:rsidRDefault="00484D36" w:rsidP="005873A4">
      <w:pPr>
        <w:spacing w:after="0" w:line="240" w:lineRule="auto"/>
        <w:ind w:right="-296"/>
        <w:rPr>
          <w:rFonts w:ascii="Times New Roman" w:hAnsi="Times New Roman" w:cs="Times New Roman"/>
          <w:b/>
          <w:bCs/>
          <w:iCs/>
        </w:rPr>
      </w:pPr>
    </w:p>
    <w:p w14:paraId="5FD6A797" w14:textId="77777777" w:rsidR="00484D36" w:rsidRDefault="00484D36" w:rsidP="00C256A9">
      <w:pPr>
        <w:spacing w:after="0" w:line="240" w:lineRule="auto"/>
        <w:ind w:left="851" w:right="-296"/>
        <w:rPr>
          <w:rFonts w:ascii="Times New Roman" w:hAnsi="Times New Roman" w:cs="Times New Roman"/>
          <w:b/>
          <w:bCs/>
          <w:iCs/>
        </w:rPr>
      </w:pPr>
      <w:r>
        <w:rPr>
          <w:noProof/>
          <w:lang w:eastAsia="ru-RU"/>
        </w:rPr>
        <w:drawing>
          <wp:inline distT="0" distB="0" distL="0" distR="0" wp14:anchorId="226E0F86" wp14:editId="73564AF6">
            <wp:extent cx="2891790" cy="4491990"/>
            <wp:effectExtent l="19050" t="19050" r="22860" b="2286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11613" cy="4522783"/>
                    </a:xfrm>
                    <a:prstGeom prst="rect">
                      <a:avLst/>
                    </a:prstGeom>
                    <a:ln w="19050">
                      <a:solidFill>
                        <a:schemeClr val="tx1"/>
                      </a:solidFill>
                    </a:ln>
                  </pic:spPr>
                </pic:pic>
              </a:graphicData>
            </a:graphic>
          </wp:inline>
        </w:drawing>
      </w:r>
      <w:r w:rsidR="005873A4">
        <w:rPr>
          <w:noProof/>
          <w:lang w:eastAsia="ru-RU"/>
        </w:rPr>
        <w:t xml:space="preserve"> </w:t>
      </w:r>
      <w:r w:rsidR="005873A4">
        <w:rPr>
          <w:noProof/>
          <w:lang w:eastAsia="ru-RU"/>
        </w:rPr>
        <w:drawing>
          <wp:inline distT="0" distB="0" distL="0" distR="0" wp14:anchorId="5086C3EA" wp14:editId="5D16CE49">
            <wp:extent cx="2941983" cy="4482465"/>
            <wp:effectExtent l="38100" t="38100" r="29845" b="323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82103" cy="4543593"/>
                    </a:xfrm>
                    <a:prstGeom prst="rect">
                      <a:avLst/>
                    </a:prstGeom>
                    <a:ln w="28575">
                      <a:solidFill>
                        <a:schemeClr val="tx1"/>
                      </a:solidFill>
                    </a:ln>
                  </pic:spPr>
                </pic:pic>
              </a:graphicData>
            </a:graphic>
          </wp:inline>
        </w:drawing>
      </w:r>
    </w:p>
    <w:p w14:paraId="48E83701" w14:textId="77777777" w:rsidR="00484D36" w:rsidRDefault="00484D36" w:rsidP="00C256A9">
      <w:pPr>
        <w:spacing w:after="0" w:line="240" w:lineRule="auto"/>
        <w:ind w:left="851" w:right="-296"/>
        <w:rPr>
          <w:rFonts w:ascii="Times New Roman" w:hAnsi="Times New Roman" w:cs="Times New Roman"/>
          <w:b/>
          <w:bCs/>
          <w:iCs/>
        </w:rPr>
      </w:pPr>
    </w:p>
    <w:p w14:paraId="0F92F177" w14:textId="77777777" w:rsidR="00484D36" w:rsidRDefault="00484D36" w:rsidP="00C256A9">
      <w:pPr>
        <w:spacing w:after="0" w:line="240" w:lineRule="auto"/>
        <w:ind w:left="851" w:right="-296"/>
        <w:rPr>
          <w:rFonts w:ascii="Times New Roman" w:hAnsi="Times New Roman" w:cs="Times New Roman"/>
          <w:b/>
          <w:bCs/>
          <w:iCs/>
        </w:rPr>
      </w:pPr>
    </w:p>
    <w:p w14:paraId="13461C61" w14:textId="77777777" w:rsidR="00484D36" w:rsidRDefault="005873A4" w:rsidP="00C256A9">
      <w:pPr>
        <w:spacing w:after="0" w:line="240" w:lineRule="auto"/>
        <w:ind w:left="851" w:right="-296"/>
        <w:rPr>
          <w:rFonts w:ascii="Times New Roman" w:hAnsi="Times New Roman" w:cs="Times New Roman"/>
          <w:b/>
          <w:bCs/>
          <w:iCs/>
        </w:rPr>
      </w:pPr>
      <w:r>
        <w:rPr>
          <w:noProof/>
          <w:lang w:eastAsia="ru-RU"/>
        </w:rPr>
        <w:lastRenderedPageBreak/>
        <w:drawing>
          <wp:inline distT="0" distB="0" distL="0" distR="0" wp14:anchorId="4EF49E09" wp14:editId="195F9F1B">
            <wp:extent cx="2971561" cy="3984650"/>
            <wp:effectExtent l="19050" t="19050" r="19685" b="158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88547" cy="4007427"/>
                    </a:xfrm>
                    <a:prstGeom prst="rect">
                      <a:avLst/>
                    </a:prstGeom>
                    <a:ln w="19050">
                      <a:solidFill>
                        <a:schemeClr val="tx1"/>
                      </a:solidFill>
                    </a:ln>
                  </pic:spPr>
                </pic:pic>
              </a:graphicData>
            </a:graphic>
          </wp:inline>
        </w:drawing>
      </w:r>
    </w:p>
    <w:p w14:paraId="03BB66EB" w14:textId="77777777" w:rsidR="00484D36" w:rsidRDefault="00484D36" w:rsidP="00C256A9">
      <w:pPr>
        <w:spacing w:after="0" w:line="240" w:lineRule="auto"/>
        <w:ind w:left="851" w:right="-296"/>
        <w:rPr>
          <w:rFonts w:ascii="Times New Roman" w:hAnsi="Times New Roman" w:cs="Times New Roman"/>
          <w:b/>
          <w:bCs/>
          <w:iCs/>
        </w:rPr>
      </w:pPr>
    </w:p>
    <w:p w14:paraId="47680942" w14:textId="77777777" w:rsidR="00484D36" w:rsidRDefault="00484D36" w:rsidP="00C256A9">
      <w:pPr>
        <w:spacing w:after="0" w:line="240" w:lineRule="auto"/>
        <w:ind w:left="851" w:right="-296"/>
        <w:rPr>
          <w:rFonts w:ascii="Times New Roman" w:hAnsi="Times New Roman" w:cs="Times New Roman"/>
          <w:b/>
          <w:bCs/>
          <w:iCs/>
        </w:rPr>
      </w:pPr>
    </w:p>
    <w:p w14:paraId="7D37F22E" w14:textId="77777777" w:rsidR="004D23BC" w:rsidRDefault="004D23BC" w:rsidP="00C256A9">
      <w:pPr>
        <w:spacing w:after="0" w:line="240" w:lineRule="auto"/>
        <w:ind w:left="851" w:right="-296"/>
        <w:rPr>
          <w:rFonts w:ascii="Times New Roman" w:hAnsi="Times New Roman" w:cs="Times New Roman"/>
          <w:b/>
          <w:bCs/>
          <w:iCs/>
        </w:rPr>
      </w:pPr>
    </w:p>
    <w:p w14:paraId="6652BA4E" w14:textId="77777777" w:rsidR="004D23BC" w:rsidRDefault="004D23BC" w:rsidP="00C256A9">
      <w:pPr>
        <w:spacing w:after="0" w:line="240" w:lineRule="auto"/>
        <w:ind w:left="851" w:right="-296"/>
        <w:rPr>
          <w:rFonts w:ascii="Times New Roman" w:hAnsi="Times New Roman" w:cs="Times New Roman"/>
          <w:b/>
          <w:bCs/>
          <w:iCs/>
        </w:rPr>
      </w:pPr>
    </w:p>
    <w:p w14:paraId="0EC23C3F" w14:textId="77777777" w:rsidR="00484D36" w:rsidRDefault="005873A4" w:rsidP="005873A4">
      <w:pPr>
        <w:spacing w:after="0" w:line="240" w:lineRule="auto"/>
        <w:ind w:left="851" w:right="-296"/>
        <w:jc w:val="center"/>
        <w:rPr>
          <w:rFonts w:ascii="Times New Roman" w:hAnsi="Times New Roman" w:cs="Times New Roman"/>
          <w:b/>
          <w:bCs/>
          <w:iCs/>
        </w:rPr>
      </w:pPr>
      <w:r>
        <w:rPr>
          <w:rFonts w:ascii="Times New Roman" w:hAnsi="Times New Roman" w:cs="Times New Roman"/>
          <w:b/>
          <w:bCs/>
          <w:iCs/>
        </w:rPr>
        <w:t>Раздел 2 . «Традиции и новаторство в музыке» (18 часов)</w:t>
      </w:r>
    </w:p>
    <w:p w14:paraId="4C8E04AB" w14:textId="77777777" w:rsidR="005873A4" w:rsidRDefault="005873A4" w:rsidP="005873A4">
      <w:pPr>
        <w:spacing w:after="0" w:line="240" w:lineRule="auto"/>
        <w:ind w:left="851" w:right="-296"/>
        <w:rPr>
          <w:rFonts w:ascii="Times New Roman" w:hAnsi="Times New Roman" w:cs="Times New Roman"/>
          <w:b/>
          <w:bCs/>
          <w:iCs/>
        </w:rPr>
      </w:pPr>
    </w:p>
    <w:p w14:paraId="7F55EE68" w14:textId="77777777" w:rsidR="00484D36" w:rsidRDefault="00484D36" w:rsidP="00C256A9">
      <w:pPr>
        <w:spacing w:after="0" w:line="240" w:lineRule="auto"/>
        <w:ind w:left="851" w:right="-296"/>
        <w:rPr>
          <w:rFonts w:ascii="Times New Roman" w:hAnsi="Times New Roman" w:cs="Times New Roman"/>
          <w:b/>
          <w:bCs/>
          <w:iCs/>
        </w:rPr>
      </w:pPr>
    </w:p>
    <w:p w14:paraId="1EA80744" w14:textId="77777777" w:rsidR="00484D36" w:rsidRDefault="005873A4" w:rsidP="00C256A9">
      <w:pPr>
        <w:spacing w:after="0" w:line="240" w:lineRule="auto"/>
        <w:ind w:left="851" w:right="-296"/>
        <w:rPr>
          <w:rFonts w:ascii="Times New Roman" w:hAnsi="Times New Roman" w:cs="Times New Roman"/>
          <w:b/>
          <w:bCs/>
          <w:iCs/>
        </w:rPr>
      </w:pPr>
      <w:r>
        <w:rPr>
          <w:noProof/>
          <w:lang w:eastAsia="ru-RU"/>
        </w:rPr>
        <w:drawing>
          <wp:inline distT="0" distB="0" distL="0" distR="0" wp14:anchorId="04678E80" wp14:editId="13D2871D">
            <wp:extent cx="2970800" cy="4113612"/>
            <wp:effectExtent l="19050" t="19050" r="20320" b="203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20" t="3614"/>
                    <a:stretch/>
                  </pic:blipFill>
                  <pic:spPr bwMode="auto">
                    <a:xfrm>
                      <a:off x="0" y="0"/>
                      <a:ext cx="2980107" cy="4126499"/>
                    </a:xfrm>
                    <a:prstGeom prst="rect">
                      <a:avLst/>
                    </a:prstGeom>
                    <a:ln w="19050">
                      <a:solidFill>
                        <a:schemeClr val="tx1"/>
                      </a:solid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b/>
          <w:bCs/>
          <w:iCs/>
        </w:rPr>
        <w:t xml:space="preserve"> </w:t>
      </w:r>
      <w:r>
        <w:rPr>
          <w:noProof/>
          <w:lang w:eastAsia="ru-RU"/>
        </w:rPr>
        <w:drawing>
          <wp:inline distT="0" distB="0" distL="0" distR="0" wp14:anchorId="0E96295F" wp14:editId="31BDE014">
            <wp:extent cx="2914650" cy="4114800"/>
            <wp:effectExtent l="19050" t="19050" r="19050" b="190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14650" cy="4114800"/>
                    </a:xfrm>
                    <a:prstGeom prst="rect">
                      <a:avLst/>
                    </a:prstGeom>
                    <a:ln w="19050">
                      <a:solidFill>
                        <a:schemeClr val="tx1"/>
                      </a:solidFill>
                    </a:ln>
                  </pic:spPr>
                </pic:pic>
              </a:graphicData>
            </a:graphic>
          </wp:inline>
        </w:drawing>
      </w:r>
    </w:p>
    <w:p w14:paraId="2F2B7C5E" w14:textId="77777777" w:rsidR="00484D36" w:rsidRDefault="00484D36" w:rsidP="00C256A9">
      <w:pPr>
        <w:spacing w:after="0" w:line="240" w:lineRule="auto"/>
        <w:ind w:left="851" w:right="-296"/>
        <w:rPr>
          <w:rFonts w:ascii="Times New Roman" w:hAnsi="Times New Roman" w:cs="Times New Roman"/>
          <w:b/>
          <w:bCs/>
          <w:iCs/>
        </w:rPr>
      </w:pPr>
    </w:p>
    <w:p w14:paraId="324EF29F" w14:textId="77777777" w:rsidR="005873A4" w:rsidRDefault="005873A4" w:rsidP="00C256A9">
      <w:pPr>
        <w:spacing w:after="0" w:line="240" w:lineRule="auto"/>
        <w:ind w:left="851" w:right="-296"/>
        <w:rPr>
          <w:rFonts w:ascii="Times New Roman" w:hAnsi="Times New Roman" w:cs="Times New Roman"/>
          <w:b/>
          <w:bCs/>
          <w:iCs/>
        </w:rPr>
      </w:pPr>
    </w:p>
    <w:p w14:paraId="19BE9AC0" w14:textId="77777777" w:rsidR="005873A4" w:rsidRDefault="005873A4" w:rsidP="00C256A9">
      <w:pPr>
        <w:spacing w:after="0" w:line="240" w:lineRule="auto"/>
        <w:ind w:left="851" w:right="-296"/>
        <w:rPr>
          <w:rFonts w:ascii="Times New Roman" w:hAnsi="Times New Roman" w:cs="Times New Roman"/>
          <w:b/>
          <w:bCs/>
          <w:iCs/>
        </w:rPr>
      </w:pPr>
    </w:p>
    <w:p w14:paraId="40437B30" w14:textId="77777777" w:rsidR="005873A4" w:rsidRDefault="005873A4" w:rsidP="00C256A9">
      <w:pPr>
        <w:spacing w:after="0" w:line="240" w:lineRule="auto"/>
        <w:ind w:left="851" w:right="-296"/>
        <w:rPr>
          <w:rFonts w:ascii="Times New Roman" w:hAnsi="Times New Roman" w:cs="Times New Roman"/>
          <w:b/>
          <w:bCs/>
          <w:iCs/>
        </w:rPr>
      </w:pPr>
      <w:r>
        <w:rPr>
          <w:noProof/>
          <w:lang w:eastAsia="ru-RU"/>
        </w:rPr>
        <w:drawing>
          <wp:inline distT="0" distB="0" distL="0" distR="0" wp14:anchorId="5C4A2C71" wp14:editId="2497C857">
            <wp:extent cx="2867025" cy="4124325"/>
            <wp:effectExtent l="19050" t="19050" r="28575" b="285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67025" cy="4124325"/>
                    </a:xfrm>
                    <a:prstGeom prst="rect">
                      <a:avLst/>
                    </a:prstGeom>
                    <a:ln w="19050">
                      <a:solidFill>
                        <a:schemeClr val="tx1"/>
                      </a:solidFill>
                    </a:ln>
                  </pic:spPr>
                </pic:pic>
              </a:graphicData>
            </a:graphic>
          </wp:inline>
        </w:drawing>
      </w:r>
      <w:r>
        <w:rPr>
          <w:rFonts w:ascii="Times New Roman" w:hAnsi="Times New Roman" w:cs="Times New Roman"/>
          <w:b/>
          <w:bCs/>
          <w:iCs/>
        </w:rPr>
        <w:t xml:space="preserve"> </w:t>
      </w:r>
      <w:r>
        <w:rPr>
          <w:noProof/>
          <w:lang w:eastAsia="ru-RU"/>
        </w:rPr>
        <w:drawing>
          <wp:inline distT="0" distB="0" distL="0" distR="0" wp14:anchorId="6DED6A8C" wp14:editId="481D7EDC">
            <wp:extent cx="2991540" cy="4141283"/>
            <wp:effectExtent l="19050" t="19050" r="18415" b="1206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97630" cy="4149714"/>
                    </a:xfrm>
                    <a:prstGeom prst="rect">
                      <a:avLst/>
                    </a:prstGeom>
                    <a:ln w="19050">
                      <a:solidFill>
                        <a:schemeClr val="tx1"/>
                      </a:solidFill>
                    </a:ln>
                  </pic:spPr>
                </pic:pic>
              </a:graphicData>
            </a:graphic>
          </wp:inline>
        </w:drawing>
      </w:r>
    </w:p>
    <w:p w14:paraId="77D9A631" w14:textId="77777777" w:rsidR="00A9251F" w:rsidRDefault="00A9251F" w:rsidP="00C256A9">
      <w:pPr>
        <w:spacing w:after="0" w:line="240" w:lineRule="auto"/>
        <w:ind w:left="851" w:right="-296"/>
        <w:rPr>
          <w:rFonts w:ascii="Times New Roman" w:hAnsi="Times New Roman" w:cs="Times New Roman"/>
          <w:b/>
          <w:bCs/>
          <w:iCs/>
        </w:rPr>
      </w:pPr>
    </w:p>
    <w:p w14:paraId="73C9AA1F" w14:textId="77777777" w:rsidR="00A9251F" w:rsidRDefault="00A9251F" w:rsidP="00C256A9">
      <w:pPr>
        <w:spacing w:after="0" w:line="240" w:lineRule="auto"/>
        <w:ind w:left="851" w:right="-296"/>
        <w:rPr>
          <w:rFonts w:ascii="Times New Roman" w:hAnsi="Times New Roman" w:cs="Times New Roman"/>
          <w:b/>
          <w:bCs/>
          <w:iCs/>
        </w:rPr>
      </w:pPr>
    </w:p>
    <w:p w14:paraId="1A905F13" w14:textId="77777777" w:rsidR="004D23BC" w:rsidRDefault="004D23BC" w:rsidP="00C256A9">
      <w:pPr>
        <w:spacing w:after="0" w:line="240" w:lineRule="auto"/>
        <w:ind w:left="851" w:right="-296"/>
        <w:rPr>
          <w:rFonts w:ascii="Times New Roman" w:hAnsi="Times New Roman" w:cs="Times New Roman"/>
          <w:b/>
          <w:bCs/>
          <w:iCs/>
        </w:rPr>
      </w:pPr>
    </w:p>
    <w:p w14:paraId="679534C6" w14:textId="77777777" w:rsidR="004D23BC" w:rsidRDefault="004D23BC" w:rsidP="00C256A9">
      <w:pPr>
        <w:spacing w:after="0" w:line="240" w:lineRule="auto"/>
        <w:ind w:left="851" w:right="-296"/>
        <w:rPr>
          <w:rFonts w:ascii="Times New Roman" w:hAnsi="Times New Roman" w:cs="Times New Roman"/>
        </w:rPr>
        <w:sectPr w:rsidR="004D23BC" w:rsidSect="00C256A9">
          <w:pgSz w:w="11906" w:h="16838"/>
          <w:pgMar w:top="720" w:right="1134" w:bottom="720" w:left="720" w:header="708" w:footer="708" w:gutter="0"/>
          <w:cols w:space="708"/>
          <w:docGrid w:linePitch="360"/>
        </w:sectPr>
      </w:pPr>
    </w:p>
    <w:p w14:paraId="62167BE6" w14:textId="77777777" w:rsidR="00CC223B" w:rsidRPr="00F37568" w:rsidRDefault="00CC223B" w:rsidP="00CC223B">
      <w:pPr>
        <w:jc w:val="center"/>
        <w:rPr>
          <w:rFonts w:ascii="Times New Roman" w:hAnsi="Times New Roman" w:cs="Times New Roman"/>
          <w:b/>
          <w:bCs/>
          <w:sz w:val="32"/>
          <w:szCs w:val="32"/>
        </w:rPr>
      </w:pPr>
      <w:r w:rsidRPr="00F37568">
        <w:rPr>
          <w:rFonts w:ascii="Times New Roman" w:hAnsi="Times New Roman" w:cs="Times New Roman"/>
          <w:b/>
          <w:bCs/>
          <w:sz w:val="32"/>
          <w:szCs w:val="32"/>
        </w:rPr>
        <w:lastRenderedPageBreak/>
        <w:t>Календарно – тематическое планирование «Музыка» 8 класс</w:t>
      </w:r>
    </w:p>
    <w:tbl>
      <w:tblPr>
        <w:tblStyle w:val="1"/>
        <w:tblpPr w:leftFromText="180" w:rightFromText="180" w:tblpX="-289" w:tblpY="810"/>
        <w:tblW w:w="15663" w:type="dxa"/>
        <w:tblLayout w:type="fixed"/>
        <w:tblLook w:val="04A0" w:firstRow="1" w:lastRow="0" w:firstColumn="1" w:lastColumn="0" w:noHBand="0" w:noVBand="1"/>
      </w:tblPr>
      <w:tblGrid>
        <w:gridCol w:w="883"/>
        <w:gridCol w:w="5358"/>
        <w:gridCol w:w="7140"/>
        <w:gridCol w:w="2282"/>
      </w:tblGrid>
      <w:tr w:rsidR="00FD2D31" w:rsidRPr="00CC223B" w14:paraId="3D168A61" w14:textId="77777777" w:rsidTr="00FD2D31">
        <w:trPr>
          <w:trHeight w:val="229"/>
        </w:trPr>
        <w:tc>
          <w:tcPr>
            <w:tcW w:w="883" w:type="dxa"/>
          </w:tcPr>
          <w:p w14:paraId="700BE640" w14:textId="24C77B6A" w:rsidR="00FD2D31" w:rsidRPr="00FD2D31" w:rsidRDefault="00FD2D31" w:rsidP="00CC223B">
            <w:pPr>
              <w:rPr>
                <w:rFonts w:ascii="Times New Roman" w:hAnsi="Times New Roman" w:cs="Times New Roman"/>
                <w:b/>
                <w:bCs/>
                <w:sz w:val="20"/>
                <w:szCs w:val="20"/>
              </w:rPr>
            </w:pPr>
            <w:r w:rsidRPr="00FD2D31">
              <w:rPr>
                <w:rFonts w:ascii="Times New Roman" w:hAnsi="Times New Roman" w:cs="Times New Roman"/>
                <w:b/>
                <w:bCs/>
                <w:sz w:val="20"/>
                <w:szCs w:val="20"/>
              </w:rPr>
              <w:t>№</w:t>
            </w:r>
          </w:p>
        </w:tc>
        <w:tc>
          <w:tcPr>
            <w:tcW w:w="5358" w:type="dxa"/>
            <w:tcBorders>
              <w:top w:val="single" w:sz="4" w:space="0" w:color="auto"/>
            </w:tcBorders>
            <w:shd w:val="clear" w:color="auto" w:fill="auto"/>
          </w:tcPr>
          <w:p w14:paraId="138D0589" w14:textId="53116C23" w:rsidR="00FD2D31" w:rsidRPr="00FD2D31" w:rsidRDefault="00FD2D31" w:rsidP="00CC223B">
            <w:pPr>
              <w:rPr>
                <w:rFonts w:ascii="Times New Roman" w:hAnsi="Times New Roman" w:cs="Times New Roman"/>
                <w:b/>
                <w:bCs/>
                <w:sz w:val="20"/>
                <w:szCs w:val="20"/>
              </w:rPr>
            </w:pPr>
            <w:r w:rsidRPr="00FD2D31">
              <w:rPr>
                <w:rFonts w:ascii="Times New Roman" w:hAnsi="Times New Roman" w:cs="Times New Roman"/>
                <w:b/>
                <w:bCs/>
                <w:sz w:val="20"/>
                <w:szCs w:val="20"/>
              </w:rPr>
              <w:t>Тема урока</w:t>
            </w:r>
          </w:p>
        </w:tc>
        <w:tc>
          <w:tcPr>
            <w:tcW w:w="7140" w:type="dxa"/>
            <w:tcBorders>
              <w:top w:val="single" w:sz="4" w:space="0" w:color="auto"/>
            </w:tcBorders>
          </w:tcPr>
          <w:p w14:paraId="241A1BFB" w14:textId="13BAD03F" w:rsidR="00FD2D31" w:rsidRPr="00FD2D31" w:rsidRDefault="00FD2D31" w:rsidP="00CC223B">
            <w:pPr>
              <w:rPr>
                <w:rFonts w:ascii="Times New Roman" w:eastAsia="Times New Roman" w:hAnsi="Times New Roman" w:cs="Times New Roman"/>
                <w:b/>
                <w:bCs/>
                <w:sz w:val="20"/>
                <w:szCs w:val="20"/>
                <w:lang w:eastAsia="ru-RU"/>
              </w:rPr>
            </w:pPr>
            <w:r w:rsidRPr="00FD2D31">
              <w:rPr>
                <w:rFonts w:ascii="Times New Roman" w:eastAsia="Times New Roman" w:hAnsi="Times New Roman" w:cs="Times New Roman"/>
                <w:b/>
                <w:bCs/>
                <w:sz w:val="20"/>
                <w:szCs w:val="20"/>
                <w:lang w:eastAsia="ru-RU"/>
              </w:rPr>
              <w:t>Домашнее задание</w:t>
            </w:r>
          </w:p>
        </w:tc>
        <w:tc>
          <w:tcPr>
            <w:tcW w:w="2282" w:type="dxa"/>
          </w:tcPr>
          <w:p w14:paraId="3BC1DBC1" w14:textId="77777777" w:rsidR="00FD2D31" w:rsidRDefault="00FD2D31" w:rsidP="00CC223B">
            <w:pPr>
              <w:rPr>
                <w:rFonts w:ascii="Times New Roman" w:hAnsi="Times New Roman" w:cs="Times New Roman"/>
                <w:b/>
                <w:bCs/>
                <w:sz w:val="20"/>
                <w:szCs w:val="20"/>
              </w:rPr>
            </w:pPr>
            <w:r w:rsidRPr="00FD2D31">
              <w:rPr>
                <w:rFonts w:ascii="Times New Roman" w:hAnsi="Times New Roman" w:cs="Times New Roman"/>
                <w:b/>
                <w:bCs/>
                <w:sz w:val="20"/>
                <w:szCs w:val="20"/>
              </w:rPr>
              <w:t>Дата</w:t>
            </w:r>
          </w:p>
          <w:p w14:paraId="18B04367" w14:textId="66463F63" w:rsidR="00FD2D31" w:rsidRPr="00FD2D31" w:rsidRDefault="00FD2D31" w:rsidP="00CC223B">
            <w:pPr>
              <w:rPr>
                <w:rFonts w:ascii="Times New Roman" w:hAnsi="Times New Roman" w:cs="Times New Roman"/>
                <w:b/>
                <w:bCs/>
                <w:sz w:val="20"/>
                <w:szCs w:val="20"/>
              </w:rPr>
            </w:pPr>
          </w:p>
        </w:tc>
      </w:tr>
      <w:tr w:rsidR="00E27D4F" w:rsidRPr="00CC223B" w14:paraId="24935926" w14:textId="77777777" w:rsidTr="00761771">
        <w:trPr>
          <w:trHeight w:val="229"/>
        </w:trPr>
        <w:tc>
          <w:tcPr>
            <w:tcW w:w="15663" w:type="dxa"/>
            <w:gridSpan w:val="4"/>
          </w:tcPr>
          <w:p w14:paraId="29906C31" w14:textId="126AC80D" w:rsidR="00E27D4F" w:rsidRPr="00FD2D31" w:rsidRDefault="00E93DD5" w:rsidP="00E93DD5">
            <w:pPr>
              <w:jc w:val="center"/>
              <w:rPr>
                <w:rFonts w:ascii="Times New Roman" w:hAnsi="Times New Roman" w:cs="Times New Roman"/>
                <w:b/>
                <w:bCs/>
                <w:sz w:val="20"/>
                <w:szCs w:val="20"/>
              </w:rPr>
            </w:pPr>
            <w:r>
              <w:rPr>
                <w:rFonts w:ascii="Times New Roman" w:hAnsi="Times New Roman" w:cs="Times New Roman"/>
                <w:b/>
                <w:bCs/>
                <w:sz w:val="20"/>
                <w:szCs w:val="20"/>
              </w:rPr>
              <w:t>Классика и современность ( 16ч. )</w:t>
            </w:r>
          </w:p>
        </w:tc>
      </w:tr>
      <w:tr w:rsidR="00FD2D31" w:rsidRPr="00CC223B" w14:paraId="2E360DDE" w14:textId="77777777" w:rsidTr="00FD2D31">
        <w:trPr>
          <w:trHeight w:val="521"/>
        </w:trPr>
        <w:tc>
          <w:tcPr>
            <w:tcW w:w="883" w:type="dxa"/>
          </w:tcPr>
          <w:p w14:paraId="35E242B6"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1</w:t>
            </w:r>
          </w:p>
        </w:tc>
        <w:tc>
          <w:tcPr>
            <w:tcW w:w="5358" w:type="dxa"/>
            <w:tcBorders>
              <w:top w:val="single" w:sz="4" w:space="0" w:color="auto"/>
            </w:tcBorders>
            <w:shd w:val="clear" w:color="auto" w:fill="auto"/>
          </w:tcPr>
          <w:p w14:paraId="56E692BC" w14:textId="17186032"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Классика в нашей жизни.</w:t>
            </w:r>
          </w:p>
        </w:tc>
        <w:tc>
          <w:tcPr>
            <w:tcW w:w="7140" w:type="dxa"/>
            <w:tcBorders>
              <w:top w:val="single" w:sz="4" w:space="0" w:color="auto"/>
            </w:tcBorders>
          </w:tcPr>
          <w:p w14:paraId="3C6F8BD1" w14:textId="55C8C7C8" w:rsidR="00FD2D31" w:rsidRPr="00CC223B" w:rsidRDefault="00E27D4F" w:rsidP="00CC223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Задание в тетради</w:t>
            </w:r>
          </w:p>
        </w:tc>
        <w:tc>
          <w:tcPr>
            <w:tcW w:w="2282" w:type="dxa"/>
          </w:tcPr>
          <w:p w14:paraId="41888A7F" w14:textId="2ED38DAF"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04.09.24</w:t>
            </w:r>
          </w:p>
        </w:tc>
      </w:tr>
      <w:tr w:rsidR="00FD2D31" w:rsidRPr="00CC223B" w14:paraId="2234C82E" w14:textId="77777777" w:rsidTr="00FD2D31">
        <w:trPr>
          <w:trHeight w:val="557"/>
        </w:trPr>
        <w:tc>
          <w:tcPr>
            <w:tcW w:w="883" w:type="dxa"/>
          </w:tcPr>
          <w:p w14:paraId="6ABECE6B"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2</w:t>
            </w:r>
          </w:p>
        </w:tc>
        <w:tc>
          <w:tcPr>
            <w:tcW w:w="5358" w:type="dxa"/>
            <w:shd w:val="clear" w:color="auto" w:fill="auto"/>
          </w:tcPr>
          <w:p w14:paraId="22BDFA40" w14:textId="5748B78D"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В музыкальном театре. Опера. Новая эпоха в русской музыке.</w:t>
            </w:r>
          </w:p>
        </w:tc>
        <w:tc>
          <w:tcPr>
            <w:tcW w:w="7140" w:type="dxa"/>
          </w:tcPr>
          <w:p w14:paraId="51E9A032" w14:textId="77777777" w:rsidR="00FD2D31" w:rsidRPr="00CC223B" w:rsidRDefault="00FD2D31" w:rsidP="00CC223B">
            <w:pPr>
              <w:rPr>
                <w:rFonts w:ascii="Times New Roman" w:eastAsia="Times New Roman" w:hAnsi="Times New Roman" w:cs="Times New Roman"/>
                <w:sz w:val="20"/>
                <w:szCs w:val="20"/>
                <w:lang w:eastAsia="ru-RU"/>
              </w:rPr>
            </w:pPr>
            <w:r w:rsidRPr="00CC223B">
              <w:rPr>
                <w:rFonts w:ascii="Times New Roman" w:eastAsia="Times New Roman" w:hAnsi="Times New Roman" w:cs="Times New Roman"/>
                <w:sz w:val="20"/>
                <w:szCs w:val="20"/>
                <w:lang w:eastAsia="ru-RU"/>
              </w:rPr>
              <w:t>Запись названий опер и музыкальных жанров</w:t>
            </w:r>
          </w:p>
        </w:tc>
        <w:tc>
          <w:tcPr>
            <w:tcW w:w="2282" w:type="dxa"/>
          </w:tcPr>
          <w:p w14:paraId="6CBCCDEC" w14:textId="2394A746"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11.09.24</w:t>
            </w:r>
          </w:p>
        </w:tc>
      </w:tr>
      <w:tr w:rsidR="00FD2D31" w:rsidRPr="00CC223B" w14:paraId="7A68928C" w14:textId="77777777" w:rsidTr="00FD2D31">
        <w:trPr>
          <w:trHeight w:val="620"/>
        </w:trPr>
        <w:tc>
          <w:tcPr>
            <w:tcW w:w="883" w:type="dxa"/>
          </w:tcPr>
          <w:p w14:paraId="5DF0407C"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3</w:t>
            </w:r>
          </w:p>
        </w:tc>
        <w:tc>
          <w:tcPr>
            <w:tcW w:w="5358" w:type="dxa"/>
            <w:shd w:val="clear" w:color="auto" w:fill="auto"/>
          </w:tcPr>
          <w:p w14:paraId="03C40A21"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Опера  А.П. Бородина «Князь Игорь»</w:t>
            </w:r>
          </w:p>
        </w:tc>
        <w:tc>
          <w:tcPr>
            <w:tcW w:w="7140" w:type="dxa"/>
          </w:tcPr>
          <w:p w14:paraId="3623AD12" w14:textId="377B143B" w:rsidR="00FD2D31" w:rsidRPr="00CC223B" w:rsidRDefault="00E27D4F" w:rsidP="00CC223B">
            <w:pPr>
              <w:rPr>
                <w:rFonts w:ascii="Times New Roman" w:hAnsi="Times New Roman" w:cs="Times New Roman"/>
                <w:sz w:val="20"/>
                <w:szCs w:val="20"/>
              </w:rPr>
            </w:pPr>
            <w:r w:rsidRPr="00E27D4F">
              <w:rPr>
                <w:rFonts w:ascii="Times New Roman" w:hAnsi="Times New Roman" w:cs="Times New Roman"/>
                <w:sz w:val="20"/>
                <w:szCs w:val="20"/>
              </w:rPr>
              <w:t>Прослушать современную версию звучания хора половецких девушек "Улетай на крыльях ветра"</w:t>
            </w:r>
          </w:p>
        </w:tc>
        <w:tc>
          <w:tcPr>
            <w:tcW w:w="2282" w:type="dxa"/>
          </w:tcPr>
          <w:p w14:paraId="58095E04" w14:textId="6F3F6F71"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18.11.24</w:t>
            </w:r>
          </w:p>
        </w:tc>
      </w:tr>
      <w:tr w:rsidR="00FD2D31" w:rsidRPr="00CC223B" w14:paraId="2AEF0F66" w14:textId="77777777" w:rsidTr="00E27D4F">
        <w:trPr>
          <w:trHeight w:val="346"/>
        </w:trPr>
        <w:tc>
          <w:tcPr>
            <w:tcW w:w="883" w:type="dxa"/>
          </w:tcPr>
          <w:p w14:paraId="18CAEF8F"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4</w:t>
            </w:r>
          </w:p>
        </w:tc>
        <w:tc>
          <w:tcPr>
            <w:tcW w:w="5358" w:type="dxa"/>
            <w:shd w:val="clear" w:color="auto" w:fill="auto"/>
          </w:tcPr>
          <w:p w14:paraId="25F79FD1" w14:textId="07C3E82A"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В музыкальном театре. Балет.</w:t>
            </w:r>
          </w:p>
        </w:tc>
        <w:tc>
          <w:tcPr>
            <w:tcW w:w="7140" w:type="dxa"/>
          </w:tcPr>
          <w:p w14:paraId="3F4262AB" w14:textId="22CB9447" w:rsidR="00FD2D31" w:rsidRPr="00CC223B" w:rsidRDefault="00E27D4F" w:rsidP="00CC223B">
            <w:pPr>
              <w:tabs>
                <w:tab w:val="left" w:pos="993"/>
              </w:tabs>
              <w:contextualSpacing/>
              <w:jc w:val="both"/>
              <w:rPr>
                <w:rFonts w:ascii="Times New Roman" w:hAnsi="Times New Roman" w:cs="Times New Roman"/>
                <w:sz w:val="20"/>
                <w:szCs w:val="20"/>
              </w:rPr>
            </w:pPr>
            <w:r w:rsidRPr="00E27D4F">
              <w:rPr>
                <w:rFonts w:ascii="Times New Roman" w:hAnsi="Times New Roman" w:cs="Times New Roman"/>
                <w:sz w:val="20"/>
                <w:szCs w:val="20"/>
              </w:rPr>
              <w:t>Посмотреть в Интернете видеофрагменты классических и современных балетов</w:t>
            </w:r>
          </w:p>
        </w:tc>
        <w:tc>
          <w:tcPr>
            <w:tcW w:w="2282" w:type="dxa"/>
          </w:tcPr>
          <w:p w14:paraId="3489F0FE" w14:textId="69BC18A3"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25.11.24</w:t>
            </w:r>
          </w:p>
        </w:tc>
      </w:tr>
      <w:tr w:rsidR="00FD2D31" w:rsidRPr="00CC223B" w14:paraId="57BDC42C" w14:textId="77777777" w:rsidTr="00E27D4F">
        <w:trPr>
          <w:trHeight w:val="356"/>
        </w:trPr>
        <w:tc>
          <w:tcPr>
            <w:tcW w:w="883" w:type="dxa"/>
          </w:tcPr>
          <w:p w14:paraId="302E8EB4"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5</w:t>
            </w:r>
          </w:p>
        </w:tc>
        <w:tc>
          <w:tcPr>
            <w:tcW w:w="5358" w:type="dxa"/>
            <w:shd w:val="clear" w:color="auto" w:fill="auto"/>
          </w:tcPr>
          <w:p w14:paraId="0385992D"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Балет Тищенко «Ярославна»</w:t>
            </w:r>
          </w:p>
        </w:tc>
        <w:tc>
          <w:tcPr>
            <w:tcW w:w="7140" w:type="dxa"/>
          </w:tcPr>
          <w:p w14:paraId="0EDDCEFE"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 xml:space="preserve">Найти сведения о премьере балета </w:t>
            </w:r>
          </w:p>
        </w:tc>
        <w:tc>
          <w:tcPr>
            <w:tcW w:w="2282" w:type="dxa"/>
          </w:tcPr>
          <w:p w14:paraId="4507CFDA" w14:textId="5A7ABB1E"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02.10.24</w:t>
            </w:r>
          </w:p>
        </w:tc>
      </w:tr>
      <w:tr w:rsidR="00FD2D31" w:rsidRPr="00CC223B" w14:paraId="0F2070C3" w14:textId="77777777" w:rsidTr="00E27D4F">
        <w:trPr>
          <w:trHeight w:val="575"/>
        </w:trPr>
        <w:tc>
          <w:tcPr>
            <w:tcW w:w="883" w:type="dxa"/>
          </w:tcPr>
          <w:p w14:paraId="261BADFE"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6</w:t>
            </w:r>
          </w:p>
        </w:tc>
        <w:tc>
          <w:tcPr>
            <w:tcW w:w="5358" w:type="dxa"/>
            <w:shd w:val="clear" w:color="auto" w:fill="auto"/>
          </w:tcPr>
          <w:p w14:paraId="26AB76D3" w14:textId="7380DEED"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В музыкальном театре. Мюзикл. Рок-опера.</w:t>
            </w:r>
          </w:p>
        </w:tc>
        <w:tc>
          <w:tcPr>
            <w:tcW w:w="7140" w:type="dxa"/>
          </w:tcPr>
          <w:p w14:paraId="7BFCE493" w14:textId="77777777" w:rsidR="00FD2D31" w:rsidRPr="00CC223B" w:rsidRDefault="00FD2D31" w:rsidP="00CC223B">
            <w:pPr>
              <w:tabs>
                <w:tab w:val="left" w:pos="993"/>
              </w:tabs>
              <w:contextualSpacing/>
              <w:rPr>
                <w:rFonts w:ascii="Times New Roman" w:hAnsi="Times New Roman" w:cs="Times New Roman"/>
                <w:sz w:val="20"/>
                <w:szCs w:val="20"/>
              </w:rPr>
            </w:pPr>
            <w:r w:rsidRPr="00CC223B">
              <w:rPr>
                <w:rFonts w:ascii="Times New Roman" w:hAnsi="Times New Roman" w:cs="Times New Roman"/>
                <w:sz w:val="20"/>
                <w:szCs w:val="20"/>
              </w:rPr>
              <w:t>Написать фамилии композиторов, творчество которых можно отнести к «третьему направлению»</w:t>
            </w:r>
          </w:p>
        </w:tc>
        <w:tc>
          <w:tcPr>
            <w:tcW w:w="2282" w:type="dxa"/>
          </w:tcPr>
          <w:p w14:paraId="0F2810FD" w14:textId="5BE31CC2"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09.10.24</w:t>
            </w:r>
          </w:p>
        </w:tc>
      </w:tr>
      <w:tr w:rsidR="00FD2D31" w:rsidRPr="00CC223B" w14:paraId="538303C9" w14:textId="77777777" w:rsidTr="00E27D4F">
        <w:trPr>
          <w:trHeight w:val="444"/>
        </w:trPr>
        <w:tc>
          <w:tcPr>
            <w:tcW w:w="883" w:type="dxa"/>
          </w:tcPr>
          <w:p w14:paraId="6A929AD1"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7</w:t>
            </w:r>
          </w:p>
        </w:tc>
        <w:tc>
          <w:tcPr>
            <w:tcW w:w="5358" w:type="dxa"/>
            <w:shd w:val="clear" w:color="auto" w:fill="auto"/>
          </w:tcPr>
          <w:p w14:paraId="55F64D20" w14:textId="75DE7D7B" w:rsidR="00FD2D31" w:rsidRPr="00FD2D31" w:rsidRDefault="00FD2D31" w:rsidP="00E27D4F">
            <w:pPr>
              <w:widowControl w:val="0"/>
              <w:autoSpaceDE w:val="0"/>
              <w:autoSpaceDN w:val="0"/>
              <w:adjustRightInd w:val="0"/>
              <w:rPr>
                <w:rFonts w:ascii="Times New Roman" w:hAnsi="Times New Roman" w:cs="Times New Roman"/>
                <w:bCs/>
                <w:sz w:val="20"/>
                <w:szCs w:val="20"/>
              </w:rPr>
            </w:pPr>
            <w:r w:rsidRPr="00FD2D31">
              <w:rPr>
                <w:rFonts w:ascii="Times New Roman" w:hAnsi="Times New Roman" w:cs="Times New Roman"/>
                <w:bCs/>
                <w:sz w:val="20"/>
                <w:szCs w:val="20"/>
              </w:rPr>
              <w:t>Рок-опера «Преступление и наказание»</w:t>
            </w:r>
          </w:p>
        </w:tc>
        <w:tc>
          <w:tcPr>
            <w:tcW w:w="7140" w:type="dxa"/>
          </w:tcPr>
          <w:p w14:paraId="579C1911"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Оцените значимость эпизодов (сцен) с шарманщиком в драматургии оперы</w:t>
            </w:r>
          </w:p>
        </w:tc>
        <w:tc>
          <w:tcPr>
            <w:tcW w:w="2282" w:type="dxa"/>
          </w:tcPr>
          <w:p w14:paraId="643B56EF" w14:textId="05E12298"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16.10.24</w:t>
            </w:r>
          </w:p>
        </w:tc>
      </w:tr>
      <w:tr w:rsidR="00FD2D31" w:rsidRPr="00CC223B" w14:paraId="70F57C52" w14:textId="77777777" w:rsidTr="00E27D4F">
        <w:trPr>
          <w:trHeight w:val="569"/>
        </w:trPr>
        <w:tc>
          <w:tcPr>
            <w:tcW w:w="883" w:type="dxa"/>
          </w:tcPr>
          <w:p w14:paraId="6435249D"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8</w:t>
            </w:r>
          </w:p>
        </w:tc>
        <w:tc>
          <w:tcPr>
            <w:tcW w:w="5358" w:type="dxa"/>
            <w:shd w:val="clear" w:color="auto" w:fill="auto"/>
          </w:tcPr>
          <w:p w14:paraId="23880053" w14:textId="77777777" w:rsidR="00FD2D31" w:rsidRPr="00FD2D31" w:rsidRDefault="00FD2D31" w:rsidP="00CC223B">
            <w:pPr>
              <w:contextualSpacing/>
              <w:jc w:val="both"/>
              <w:rPr>
                <w:rFonts w:ascii="Times New Roman" w:eastAsia="Times New Roman" w:hAnsi="Times New Roman" w:cs="Times New Roman"/>
                <w:bCs/>
                <w:sz w:val="20"/>
                <w:szCs w:val="20"/>
                <w:lang w:eastAsia="ru-RU"/>
              </w:rPr>
            </w:pPr>
            <w:r w:rsidRPr="00FD2D31">
              <w:rPr>
                <w:rFonts w:ascii="Times New Roman" w:eastAsia="Times New Roman" w:hAnsi="Times New Roman" w:cs="Times New Roman"/>
                <w:bCs/>
                <w:sz w:val="20"/>
                <w:szCs w:val="20"/>
                <w:lang w:eastAsia="ru-RU"/>
              </w:rPr>
              <w:t xml:space="preserve"> Мюзикл «Ромео и Джульетта»</w:t>
            </w:r>
          </w:p>
          <w:p w14:paraId="33813310" w14:textId="77777777" w:rsidR="00FD2D31" w:rsidRPr="00FD2D31" w:rsidRDefault="00FD2D31" w:rsidP="00CC223B">
            <w:pPr>
              <w:rPr>
                <w:rFonts w:ascii="Times New Roman" w:hAnsi="Times New Roman" w:cs="Times New Roman"/>
                <w:bCs/>
                <w:sz w:val="20"/>
                <w:szCs w:val="20"/>
              </w:rPr>
            </w:pPr>
          </w:p>
        </w:tc>
        <w:tc>
          <w:tcPr>
            <w:tcW w:w="7140" w:type="dxa"/>
          </w:tcPr>
          <w:p w14:paraId="54285A06"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Сравните темы мюзикла с образами-темами других произведений искусства, созданных на основе трагедии Шекспира</w:t>
            </w:r>
          </w:p>
        </w:tc>
        <w:tc>
          <w:tcPr>
            <w:tcW w:w="2282" w:type="dxa"/>
          </w:tcPr>
          <w:p w14:paraId="0D723204" w14:textId="191371E4"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23.10.24</w:t>
            </w:r>
          </w:p>
        </w:tc>
      </w:tr>
      <w:tr w:rsidR="00FD2D31" w:rsidRPr="00CC223B" w14:paraId="49B2D3DF" w14:textId="77777777" w:rsidTr="00E27D4F">
        <w:trPr>
          <w:trHeight w:val="412"/>
        </w:trPr>
        <w:tc>
          <w:tcPr>
            <w:tcW w:w="883" w:type="dxa"/>
          </w:tcPr>
          <w:p w14:paraId="14AF50D3"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9</w:t>
            </w:r>
          </w:p>
        </w:tc>
        <w:tc>
          <w:tcPr>
            <w:tcW w:w="5358" w:type="dxa"/>
            <w:shd w:val="clear" w:color="auto" w:fill="auto"/>
          </w:tcPr>
          <w:p w14:paraId="6B88CC96"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Музыка к драматическому спектаклю.</w:t>
            </w:r>
          </w:p>
          <w:p w14:paraId="7A1D8F59" w14:textId="77777777" w:rsidR="00FD2D31" w:rsidRPr="00FD2D31" w:rsidRDefault="00FD2D31" w:rsidP="00CC223B">
            <w:pPr>
              <w:rPr>
                <w:rFonts w:ascii="Times New Roman" w:hAnsi="Times New Roman" w:cs="Times New Roman"/>
                <w:bCs/>
                <w:sz w:val="20"/>
                <w:szCs w:val="20"/>
              </w:rPr>
            </w:pPr>
          </w:p>
        </w:tc>
        <w:tc>
          <w:tcPr>
            <w:tcW w:w="7140" w:type="dxa"/>
          </w:tcPr>
          <w:p w14:paraId="015E3BF4"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Записать жанры театральной музыки</w:t>
            </w:r>
          </w:p>
        </w:tc>
        <w:tc>
          <w:tcPr>
            <w:tcW w:w="2282" w:type="dxa"/>
          </w:tcPr>
          <w:p w14:paraId="17FC6B73" w14:textId="646194C1"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06.11.24</w:t>
            </w:r>
          </w:p>
        </w:tc>
      </w:tr>
      <w:tr w:rsidR="00FD2D31" w:rsidRPr="00CC223B" w14:paraId="390278DA" w14:textId="77777777" w:rsidTr="00E27D4F">
        <w:trPr>
          <w:trHeight w:val="504"/>
        </w:trPr>
        <w:tc>
          <w:tcPr>
            <w:tcW w:w="883" w:type="dxa"/>
          </w:tcPr>
          <w:p w14:paraId="6C76FB95"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10</w:t>
            </w:r>
          </w:p>
        </w:tc>
        <w:tc>
          <w:tcPr>
            <w:tcW w:w="5358" w:type="dxa"/>
            <w:shd w:val="clear" w:color="auto" w:fill="auto"/>
          </w:tcPr>
          <w:p w14:paraId="7ABC8A13" w14:textId="77777777" w:rsidR="00FD2D31" w:rsidRPr="00FD2D31" w:rsidRDefault="00FD2D31" w:rsidP="00CC223B">
            <w:pPr>
              <w:widowControl w:val="0"/>
              <w:autoSpaceDE w:val="0"/>
              <w:autoSpaceDN w:val="0"/>
              <w:adjustRightInd w:val="0"/>
              <w:ind w:right="-102"/>
              <w:rPr>
                <w:rFonts w:ascii="Times New Roman" w:hAnsi="Times New Roman" w:cs="Times New Roman"/>
                <w:bCs/>
                <w:sz w:val="20"/>
                <w:szCs w:val="20"/>
              </w:rPr>
            </w:pPr>
            <w:r w:rsidRPr="00FD2D31">
              <w:rPr>
                <w:rFonts w:ascii="Times New Roman" w:hAnsi="Times New Roman" w:cs="Times New Roman"/>
                <w:bCs/>
                <w:sz w:val="20"/>
                <w:szCs w:val="20"/>
              </w:rPr>
              <w:t>Музыкальные зарисовки для большого симфонического оркестра. Музыка Э. Грига.</w:t>
            </w:r>
          </w:p>
        </w:tc>
        <w:tc>
          <w:tcPr>
            <w:tcW w:w="7140" w:type="dxa"/>
          </w:tcPr>
          <w:p w14:paraId="28BD07EC"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Найти информацию о постановках на сюжет драмы «Пер Гюнт»</w:t>
            </w:r>
          </w:p>
        </w:tc>
        <w:tc>
          <w:tcPr>
            <w:tcW w:w="2282" w:type="dxa"/>
          </w:tcPr>
          <w:p w14:paraId="4B312FC5" w14:textId="5933ACDF"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13.11.24</w:t>
            </w:r>
          </w:p>
        </w:tc>
      </w:tr>
      <w:tr w:rsidR="00FD2D31" w:rsidRPr="00CC223B" w14:paraId="140E646E" w14:textId="77777777" w:rsidTr="00E27D4F">
        <w:trPr>
          <w:trHeight w:val="568"/>
        </w:trPr>
        <w:tc>
          <w:tcPr>
            <w:tcW w:w="883" w:type="dxa"/>
          </w:tcPr>
          <w:p w14:paraId="2EE30655"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11</w:t>
            </w:r>
          </w:p>
        </w:tc>
        <w:tc>
          <w:tcPr>
            <w:tcW w:w="5358" w:type="dxa"/>
            <w:shd w:val="clear" w:color="auto" w:fill="auto"/>
          </w:tcPr>
          <w:p w14:paraId="23F5A912" w14:textId="77777777" w:rsidR="00FD2D31" w:rsidRPr="00FD2D31" w:rsidRDefault="00FD2D31" w:rsidP="00CC223B">
            <w:pPr>
              <w:ind w:right="-102"/>
              <w:rPr>
                <w:rFonts w:ascii="Times New Roman" w:hAnsi="Times New Roman" w:cs="Times New Roman"/>
                <w:bCs/>
                <w:sz w:val="20"/>
                <w:szCs w:val="20"/>
              </w:rPr>
            </w:pPr>
            <w:r w:rsidRPr="00FD2D31">
              <w:rPr>
                <w:rFonts w:ascii="Times New Roman" w:hAnsi="Times New Roman" w:cs="Times New Roman"/>
                <w:bCs/>
                <w:sz w:val="20"/>
                <w:szCs w:val="20"/>
              </w:rPr>
              <w:t>Музыкальные зарисовки для большого симфонического оркестра. Музыка А.Шнитке.</w:t>
            </w:r>
          </w:p>
        </w:tc>
        <w:tc>
          <w:tcPr>
            <w:tcW w:w="7140" w:type="dxa"/>
          </w:tcPr>
          <w:p w14:paraId="5BB5BF66"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Запишите названия фильмов, музыку к которым сочинили отечественные композиторы</w:t>
            </w:r>
          </w:p>
        </w:tc>
        <w:tc>
          <w:tcPr>
            <w:tcW w:w="2282" w:type="dxa"/>
          </w:tcPr>
          <w:p w14:paraId="798C3D08" w14:textId="365BB626"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20.11.24</w:t>
            </w:r>
          </w:p>
        </w:tc>
      </w:tr>
      <w:tr w:rsidR="00FD2D31" w:rsidRPr="00CC223B" w14:paraId="56932BA1" w14:textId="77777777" w:rsidTr="00E93DD5">
        <w:trPr>
          <w:trHeight w:val="735"/>
        </w:trPr>
        <w:tc>
          <w:tcPr>
            <w:tcW w:w="883" w:type="dxa"/>
          </w:tcPr>
          <w:p w14:paraId="072F81A4"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12</w:t>
            </w:r>
          </w:p>
        </w:tc>
        <w:tc>
          <w:tcPr>
            <w:tcW w:w="5358" w:type="dxa"/>
            <w:shd w:val="clear" w:color="auto" w:fill="auto"/>
          </w:tcPr>
          <w:p w14:paraId="7822826F"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 xml:space="preserve">Музыка в кино. Музыка к фильму «Властелин колец» </w:t>
            </w:r>
          </w:p>
        </w:tc>
        <w:tc>
          <w:tcPr>
            <w:tcW w:w="7140" w:type="dxa"/>
          </w:tcPr>
          <w:p w14:paraId="65689DF0"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Сравнить два исполнения песни «Это может быть»</w:t>
            </w:r>
          </w:p>
        </w:tc>
        <w:tc>
          <w:tcPr>
            <w:tcW w:w="2282" w:type="dxa"/>
          </w:tcPr>
          <w:p w14:paraId="3390D6F4" w14:textId="13BF6322"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27.11.24</w:t>
            </w:r>
          </w:p>
        </w:tc>
      </w:tr>
      <w:tr w:rsidR="00FD2D31" w:rsidRPr="00CC223B" w14:paraId="22ACB257" w14:textId="77777777" w:rsidTr="00E93DD5">
        <w:trPr>
          <w:trHeight w:val="599"/>
        </w:trPr>
        <w:tc>
          <w:tcPr>
            <w:tcW w:w="883" w:type="dxa"/>
          </w:tcPr>
          <w:p w14:paraId="66FD99ED"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13</w:t>
            </w:r>
          </w:p>
        </w:tc>
        <w:tc>
          <w:tcPr>
            <w:tcW w:w="5358" w:type="dxa"/>
            <w:shd w:val="clear" w:color="auto" w:fill="auto"/>
          </w:tcPr>
          <w:p w14:paraId="690442F3" w14:textId="77777777" w:rsidR="00FD2D31" w:rsidRPr="00FD2D31" w:rsidRDefault="00FD2D31" w:rsidP="00CC223B">
            <w:pPr>
              <w:rPr>
                <w:rFonts w:ascii="Times New Roman" w:hAnsi="Times New Roman" w:cs="Times New Roman"/>
                <w:bCs/>
                <w:spacing w:val="-2"/>
                <w:sz w:val="20"/>
                <w:szCs w:val="20"/>
              </w:rPr>
            </w:pPr>
            <w:r w:rsidRPr="00FD2D31">
              <w:rPr>
                <w:rFonts w:ascii="Times New Roman" w:hAnsi="Times New Roman" w:cs="Times New Roman"/>
                <w:bCs/>
                <w:spacing w:val="-2"/>
                <w:sz w:val="20"/>
                <w:szCs w:val="20"/>
              </w:rPr>
              <w:t>Музык в кино. Музыка к кинофильму «Властелин колец».</w:t>
            </w:r>
          </w:p>
        </w:tc>
        <w:tc>
          <w:tcPr>
            <w:tcW w:w="7140" w:type="dxa"/>
          </w:tcPr>
          <w:p w14:paraId="4106AF06"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Творческий путь Г. Шора</w:t>
            </w:r>
          </w:p>
        </w:tc>
        <w:tc>
          <w:tcPr>
            <w:tcW w:w="2282" w:type="dxa"/>
          </w:tcPr>
          <w:p w14:paraId="7376767E" w14:textId="27BE5375"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04.12.24</w:t>
            </w:r>
          </w:p>
        </w:tc>
      </w:tr>
      <w:tr w:rsidR="00FD2D31" w:rsidRPr="00CC223B" w14:paraId="14D6C607" w14:textId="77777777" w:rsidTr="00E93DD5">
        <w:trPr>
          <w:trHeight w:val="707"/>
        </w:trPr>
        <w:tc>
          <w:tcPr>
            <w:tcW w:w="883" w:type="dxa"/>
          </w:tcPr>
          <w:p w14:paraId="5642831A"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14</w:t>
            </w:r>
          </w:p>
        </w:tc>
        <w:tc>
          <w:tcPr>
            <w:tcW w:w="5358" w:type="dxa"/>
            <w:shd w:val="clear" w:color="auto" w:fill="auto"/>
          </w:tcPr>
          <w:p w14:paraId="029BB079" w14:textId="77777777" w:rsidR="00FD2D31" w:rsidRPr="00FD2D31" w:rsidRDefault="00FD2D31" w:rsidP="00CC223B">
            <w:pPr>
              <w:ind w:left="-113"/>
              <w:rPr>
                <w:rFonts w:ascii="Times New Roman" w:hAnsi="Times New Roman" w:cs="Times New Roman"/>
                <w:bCs/>
                <w:sz w:val="20"/>
                <w:szCs w:val="20"/>
              </w:rPr>
            </w:pPr>
            <w:r w:rsidRPr="00FD2D31">
              <w:rPr>
                <w:rFonts w:ascii="Times New Roman" w:hAnsi="Times New Roman" w:cs="Times New Roman"/>
                <w:bCs/>
                <w:sz w:val="20"/>
                <w:szCs w:val="20"/>
              </w:rPr>
              <w:t xml:space="preserve">В концертном зале. Симфония: прошлое и настоящее. </w:t>
            </w:r>
          </w:p>
        </w:tc>
        <w:tc>
          <w:tcPr>
            <w:tcW w:w="7140" w:type="dxa"/>
          </w:tcPr>
          <w:p w14:paraId="2734A576"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Подготовьте мини-проект на тему «Романтические черты музыки Ф.Шубрта.»</w:t>
            </w:r>
          </w:p>
        </w:tc>
        <w:tc>
          <w:tcPr>
            <w:tcW w:w="2282" w:type="dxa"/>
          </w:tcPr>
          <w:p w14:paraId="7A652203" w14:textId="28BC6DBD"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11.12.24</w:t>
            </w:r>
          </w:p>
        </w:tc>
      </w:tr>
      <w:tr w:rsidR="00FD2D31" w:rsidRPr="00CC223B" w14:paraId="0DED4557" w14:textId="77777777" w:rsidTr="00FD2D31">
        <w:trPr>
          <w:trHeight w:val="689"/>
        </w:trPr>
        <w:tc>
          <w:tcPr>
            <w:tcW w:w="883" w:type="dxa"/>
          </w:tcPr>
          <w:p w14:paraId="0E77B49E"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15</w:t>
            </w:r>
          </w:p>
        </w:tc>
        <w:tc>
          <w:tcPr>
            <w:tcW w:w="5358" w:type="dxa"/>
            <w:shd w:val="clear" w:color="auto" w:fill="auto"/>
          </w:tcPr>
          <w:p w14:paraId="6435462D" w14:textId="77777777" w:rsidR="00FD2D31" w:rsidRPr="00FD2D31" w:rsidRDefault="00FD2D31" w:rsidP="00CC223B">
            <w:pPr>
              <w:ind w:right="-108"/>
              <w:rPr>
                <w:rFonts w:ascii="Times New Roman" w:hAnsi="Times New Roman" w:cs="Times New Roman"/>
                <w:bCs/>
                <w:sz w:val="20"/>
                <w:szCs w:val="20"/>
              </w:rPr>
            </w:pPr>
            <w:r w:rsidRPr="00FD2D31">
              <w:rPr>
                <w:rFonts w:ascii="Times New Roman" w:hAnsi="Times New Roman" w:cs="Times New Roman"/>
                <w:bCs/>
                <w:sz w:val="20"/>
                <w:szCs w:val="20"/>
              </w:rPr>
              <w:t>Музыка-это огромный мир, окружающий человека…</w:t>
            </w:r>
          </w:p>
        </w:tc>
        <w:tc>
          <w:tcPr>
            <w:tcW w:w="7140" w:type="dxa"/>
          </w:tcPr>
          <w:p w14:paraId="1580BB7A"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Подготовьте вопросы к конкурсу «Зна-токи музыки» к первому разделу</w:t>
            </w:r>
          </w:p>
        </w:tc>
        <w:tc>
          <w:tcPr>
            <w:tcW w:w="2282" w:type="dxa"/>
          </w:tcPr>
          <w:p w14:paraId="43076653" w14:textId="4094163D" w:rsidR="00FD2D31" w:rsidRPr="00CC223B" w:rsidRDefault="00E27D4F" w:rsidP="00CC223B">
            <w:pPr>
              <w:rPr>
                <w:rFonts w:ascii="Times New Roman" w:hAnsi="Times New Roman" w:cs="Times New Roman"/>
                <w:sz w:val="20"/>
                <w:szCs w:val="20"/>
              </w:rPr>
            </w:pPr>
            <w:r>
              <w:rPr>
                <w:rFonts w:ascii="Times New Roman" w:hAnsi="Times New Roman" w:cs="Times New Roman"/>
                <w:sz w:val="20"/>
                <w:szCs w:val="20"/>
              </w:rPr>
              <w:t>18.12.24</w:t>
            </w:r>
          </w:p>
        </w:tc>
      </w:tr>
      <w:tr w:rsidR="00FD2D31" w:rsidRPr="00CC223B" w14:paraId="36994E6C" w14:textId="77777777" w:rsidTr="00FD2D31">
        <w:trPr>
          <w:trHeight w:val="229"/>
        </w:trPr>
        <w:tc>
          <w:tcPr>
            <w:tcW w:w="883" w:type="dxa"/>
          </w:tcPr>
          <w:p w14:paraId="6289CB88"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lastRenderedPageBreak/>
              <w:t>16</w:t>
            </w:r>
          </w:p>
        </w:tc>
        <w:tc>
          <w:tcPr>
            <w:tcW w:w="5358" w:type="dxa"/>
            <w:shd w:val="clear" w:color="auto" w:fill="auto"/>
          </w:tcPr>
          <w:p w14:paraId="767DCC14" w14:textId="2D62CB1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Обобщающий урок.</w:t>
            </w:r>
            <w:r w:rsidR="00E27D4F">
              <w:rPr>
                <w:rFonts w:ascii="Times New Roman" w:hAnsi="Times New Roman" w:cs="Times New Roman"/>
                <w:bCs/>
                <w:sz w:val="20"/>
                <w:szCs w:val="20"/>
              </w:rPr>
              <w:t xml:space="preserve"> Музыкальная викторина</w:t>
            </w:r>
          </w:p>
        </w:tc>
        <w:tc>
          <w:tcPr>
            <w:tcW w:w="7140" w:type="dxa"/>
          </w:tcPr>
          <w:p w14:paraId="13FE075F" w14:textId="5FB9D910" w:rsidR="00FD2D31" w:rsidRPr="00E27D4F" w:rsidRDefault="00E27D4F" w:rsidP="00CC223B">
            <w:pPr>
              <w:rPr>
                <w:rFonts w:ascii="Times New Roman" w:hAnsi="Times New Roman" w:cs="Times New Roman"/>
                <w:bCs/>
                <w:sz w:val="20"/>
                <w:szCs w:val="20"/>
              </w:rPr>
            </w:pPr>
            <w:r w:rsidRPr="00E27D4F">
              <w:rPr>
                <w:rFonts w:ascii="Times New Roman" w:hAnsi="Times New Roman" w:cs="Times New Roman"/>
                <w:bCs/>
                <w:sz w:val="20"/>
                <w:szCs w:val="20"/>
              </w:rPr>
              <w:t xml:space="preserve">Инд. зад. </w:t>
            </w:r>
          </w:p>
        </w:tc>
        <w:tc>
          <w:tcPr>
            <w:tcW w:w="2282" w:type="dxa"/>
          </w:tcPr>
          <w:p w14:paraId="0306CAA8" w14:textId="114F8291"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25.12.24</w:t>
            </w:r>
          </w:p>
        </w:tc>
      </w:tr>
      <w:tr w:rsidR="00E27D4F" w:rsidRPr="00CC223B" w14:paraId="4607B1B7" w14:textId="77777777" w:rsidTr="0085724D">
        <w:trPr>
          <w:trHeight w:val="229"/>
        </w:trPr>
        <w:tc>
          <w:tcPr>
            <w:tcW w:w="15663" w:type="dxa"/>
            <w:gridSpan w:val="4"/>
          </w:tcPr>
          <w:p w14:paraId="31708E16" w14:textId="502B8223" w:rsidR="00E27D4F" w:rsidRPr="00E93DD5" w:rsidRDefault="00E93DD5" w:rsidP="00E93DD5">
            <w:pPr>
              <w:jc w:val="center"/>
              <w:rPr>
                <w:rFonts w:ascii="Times New Roman" w:hAnsi="Times New Roman" w:cs="Times New Roman"/>
                <w:b/>
                <w:bCs/>
                <w:sz w:val="20"/>
                <w:szCs w:val="20"/>
              </w:rPr>
            </w:pPr>
            <w:r w:rsidRPr="00E93DD5">
              <w:rPr>
                <w:rFonts w:ascii="Times New Roman" w:hAnsi="Times New Roman" w:cs="Times New Roman"/>
                <w:b/>
                <w:bCs/>
                <w:sz w:val="20"/>
                <w:szCs w:val="20"/>
              </w:rPr>
              <w:t>Традиции и новаторство в музыке (18 ч.)</w:t>
            </w:r>
          </w:p>
        </w:tc>
      </w:tr>
      <w:tr w:rsidR="00FD2D31" w:rsidRPr="00CC223B" w14:paraId="72E796D1" w14:textId="77777777" w:rsidTr="00FD2D31">
        <w:trPr>
          <w:trHeight w:val="459"/>
        </w:trPr>
        <w:tc>
          <w:tcPr>
            <w:tcW w:w="883" w:type="dxa"/>
          </w:tcPr>
          <w:p w14:paraId="32625257"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17</w:t>
            </w:r>
          </w:p>
        </w:tc>
        <w:tc>
          <w:tcPr>
            <w:tcW w:w="5358" w:type="dxa"/>
            <w:shd w:val="clear" w:color="auto" w:fill="auto"/>
          </w:tcPr>
          <w:p w14:paraId="1C1F60AE"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 xml:space="preserve">Музыканты-извечные маги. </w:t>
            </w:r>
          </w:p>
        </w:tc>
        <w:tc>
          <w:tcPr>
            <w:tcW w:w="7140" w:type="dxa"/>
          </w:tcPr>
          <w:p w14:paraId="43A15146"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Запишите хиты, которые вам нравятся</w:t>
            </w:r>
          </w:p>
        </w:tc>
        <w:tc>
          <w:tcPr>
            <w:tcW w:w="2282" w:type="dxa"/>
          </w:tcPr>
          <w:p w14:paraId="5924C6B3" w14:textId="0BC42D11"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15.01.25</w:t>
            </w:r>
          </w:p>
        </w:tc>
      </w:tr>
      <w:tr w:rsidR="00FD2D31" w:rsidRPr="00CC223B" w14:paraId="63FCC8C8" w14:textId="77777777" w:rsidTr="00E93DD5">
        <w:trPr>
          <w:trHeight w:val="460"/>
        </w:trPr>
        <w:tc>
          <w:tcPr>
            <w:tcW w:w="883" w:type="dxa"/>
          </w:tcPr>
          <w:p w14:paraId="3991CF4E"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18</w:t>
            </w:r>
          </w:p>
        </w:tc>
        <w:tc>
          <w:tcPr>
            <w:tcW w:w="5358" w:type="dxa"/>
            <w:shd w:val="clear" w:color="auto" w:fill="auto"/>
          </w:tcPr>
          <w:p w14:paraId="6091C6FC"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И снова в музыкальном театре…«Мой народ – американцы…»</w:t>
            </w:r>
          </w:p>
        </w:tc>
        <w:tc>
          <w:tcPr>
            <w:tcW w:w="7140" w:type="dxa"/>
          </w:tcPr>
          <w:p w14:paraId="793AFF95"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Подготовить презентацию на тему «О чем может рассказать увертюра к опере»</w:t>
            </w:r>
          </w:p>
        </w:tc>
        <w:tc>
          <w:tcPr>
            <w:tcW w:w="2282" w:type="dxa"/>
          </w:tcPr>
          <w:p w14:paraId="132A9758" w14:textId="0DEB18A5"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22.01.25</w:t>
            </w:r>
          </w:p>
        </w:tc>
      </w:tr>
      <w:tr w:rsidR="00FD2D31" w:rsidRPr="00CC223B" w14:paraId="6BA0FB5A" w14:textId="77777777" w:rsidTr="00E93DD5">
        <w:trPr>
          <w:trHeight w:val="611"/>
        </w:trPr>
        <w:tc>
          <w:tcPr>
            <w:tcW w:w="883" w:type="dxa"/>
          </w:tcPr>
          <w:p w14:paraId="73AF9B3C"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19</w:t>
            </w:r>
          </w:p>
        </w:tc>
        <w:tc>
          <w:tcPr>
            <w:tcW w:w="5358" w:type="dxa"/>
            <w:shd w:val="clear" w:color="auto" w:fill="auto"/>
          </w:tcPr>
          <w:p w14:paraId="55FF3FE2"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Опера «Кармен». Самая популярная опера в мире.</w:t>
            </w:r>
          </w:p>
        </w:tc>
        <w:tc>
          <w:tcPr>
            <w:tcW w:w="7140" w:type="dxa"/>
            <w:tcBorders>
              <w:top w:val="single" w:sz="4" w:space="0" w:color="auto"/>
            </w:tcBorders>
          </w:tcPr>
          <w:p w14:paraId="6FF426E5" w14:textId="77777777" w:rsidR="00FD2D31" w:rsidRPr="00CC223B" w:rsidRDefault="00FD2D31" w:rsidP="00CC223B">
            <w:pPr>
              <w:tabs>
                <w:tab w:val="left" w:pos="993"/>
              </w:tabs>
              <w:ind w:right="-108"/>
              <w:contextualSpacing/>
              <w:rPr>
                <w:rFonts w:ascii="Times New Roman" w:hAnsi="Times New Roman" w:cs="Times New Roman"/>
                <w:sz w:val="20"/>
                <w:szCs w:val="20"/>
              </w:rPr>
            </w:pPr>
            <w:r w:rsidRPr="00CC223B">
              <w:rPr>
                <w:rFonts w:ascii="Times New Roman" w:hAnsi="Times New Roman" w:cs="Times New Roman"/>
                <w:sz w:val="20"/>
                <w:szCs w:val="20"/>
              </w:rPr>
              <w:t>Запишите свои эмоциональные впечатления от встречи с Кармен в творческую тетрадь. Прочитайте П. Мериме «Кармен»</w:t>
            </w:r>
          </w:p>
        </w:tc>
        <w:tc>
          <w:tcPr>
            <w:tcW w:w="2282" w:type="dxa"/>
          </w:tcPr>
          <w:p w14:paraId="34C7AF68" w14:textId="2CC538F9"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29.01.25</w:t>
            </w:r>
          </w:p>
        </w:tc>
      </w:tr>
      <w:tr w:rsidR="00FD2D31" w:rsidRPr="00CC223B" w14:paraId="09715F7F" w14:textId="77777777" w:rsidTr="00FD2D31">
        <w:trPr>
          <w:trHeight w:val="689"/>
        </w:trPr>
        <w:tc>
          <w:tcPr>
            <w:tcW w:w="883" w:type="dxa"/>
          </w:tcPr>
          <w:p w14:paraId="19D78BFB"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20</w:t>
            </w:r>
          </w:p>
        </w:tc>
        <w:tc>
          <w:tcPr>
            <w:tcW w:w="5358" w:type="dxa"/>
            <w:shd w:val="clear" w:color="auto" w:fill="auto"/>
          </w:tcPr>
          <w:p w14:paraId="1783FCE9"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Портреты великих исполнителей Елена Образцова.</w:t>
            </w:r>
          </w:p>
        </w:tc>
        <w:tc>
          <w:tcPr>
            <w:tcW w:w="7140" w:type="dxa"/>
            <w:tcBorders>
              <w:top w:val="single" w:sz="4" w:space="0" w:color="auto"/>
            </w:tcBorders>
          </w:tcPr>
          <w:p w14:paraId="750C8228"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 xml:space="preserve">Напишите отзыв на исполнение Е. Образцовой одного из полюбившихся романсов </w:t>
            </w:r>
          </w:p>
        </w:tc>
        <w:tc>
          <w:tcPr>
            <w:tcW w:w="2282" w:type="dxa"/>
          </w:tcPr>
          <w:p w14:paraId="3E101138" w14:textId="0AB689BB"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05.02.25</w:t>
            </w:r>
          </w:p>
        </w:tc>
      </w:tr>
      <w:tr w:rsidR="00FD2D31" w:rsidRPr="00CC223B" w14:paraId="5C838CD6" w14:textId="77777777" w:rsidTr="00E93DD5">
        <w:trPr>
          <w:trHeight w:val="655"/>
        </w:trPr>
        <w:tc>
          <w:tcPr>
            <w:tcW w:w="883" w:type="dxa"/>
          </w:tcPr>
          <w:p w14:paraId="5D694FEB"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21</w:t>
            </w:r>
          </w:p>
        </w:tc>
        <w:tc>
          <w:tcPr>
            <w:tcW w:w="5358" w:type="dxa"/>
            <w:shd w:val="clear" w:color="auto" w:fill="auto"/>
          </w:tcPr>
          <w:p w14:paraId="2A5D2BE3"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Балет «Кармен-сюита». Новое прочтение оперы Бизе.</w:t>
            </w:r>
          </w:p>
        </w:tc>
        <w:tc>
          <w:tcPr>
            <w:tcW w:w="7140" w:type="dxa"/>
            <w:tcBorders>
              <w:top w:val="single" w:sz="4" w:space="0" w:color="auto"/>
            </w:tcBorders>
          </w:tcPr>
          <w:p w14:paraId="61C297BD"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Запишите в творческую тетрадь: чем отличаются образные характеристики главных героев в литературном и музыкальном произведениях</w:t>
            </w:r>
          </w:p>
        </w:tc>
        <w:tc>
          <w:tcPr>
            <w:tcW w:w="2282" w:type="dxa"/>
          </w:tcPr>
          <w:p w14:paraId="3E83ACA8" w14:textId="124BC60B"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12.02.25</w:t>
            </w:r>
          </w:p>
        </w:tc>
      </w:tr>
      <w:tr w:rsidR="00FD2D31" w:rsidRPr="00CC223B" w14:paraId="012FD9EF" w14:textId="77777777" w:rsidTr="00FD2D31">
        <w:trPr>
          <w:trHeight w:val="689"/>
        </w:trPr>
        <w:tc>
          <w:tcPr>
            <w:tcW w:w="883" w:type="dxa"/>
          </w:tcPr>
          <w:p w14:paraId="3DBEC57C"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22</w:t>
            </w:r>
          </w:p>
        </w:tc>
        <w:tc>
          <w:tcPr>
            <w:tcW w:w="5358" w:type="dxa"/>
            <w:shd w:val="clear" w:color="auto" w:fill="auto"/>
          </w:tcPr>
          <w:p w14:paraId="6B6FACEC" w14:textId="77777777" w:rsidR="00FD2D31" w:rsidRPr="00FD2D31" w:rsidRDefault="00FD2D31" w:rsidP="00CC223B">
            <w:pPr>
              <w:jc w:val="both"/>
              <w:rPr>
                <w:rFonts w:ascii="Times New Roman" w:hAnsi="Times New Roman" w:cs="Times New Roman"/>
                <w:bCs/>
                <w:sz w:val="20"/>
                <w:szCs w:val="20"/>
              </w:rPr>
            </w:pPr>
            <w:r w:rsidRPr="00FD2D31">
              <w:rPr>
                <w:rFonts w:ascii="Times New Roman" w:hAnsi="Times New Roman" w:cs="Times New Roman"/>
                <w:bCs/>
                <w:sz w:val="20"/>
                <w:szCs w:val="20"/>
              </w:rPr>
              <w:t xml:space="preserve"> Балет «Кармен-сюита». Новое прочтение оперы Бизе </w:t>
            </w:r>
          </w:p>
        </w:tc>
        <w:tc>
          <w:tcPr>
            <w:tcW w:w="7140" w:type="dxa"/>
            <w:tcBorders>
              <w:top w:val="single" w:sz="4" w:space="0" w:color="auto"/>
            </w:tcBorders>
          </w:tcPr>
          <w:p w14:paraId="32A2D491"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Запишите в творческую тетрадь свои впечатления от музыки балета «Кармен-сюита»</w:t>
            </w:r>
          </w:p>
        </w:tc>
        <w:tc>
          <w:tcPr>
            <w:tcW w:w="2282" w:type="dxa"/>
          </w:tcPr>
          <w:p w14:paraId="1EE2E31F" w14:textId="1E939270"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19.02.25</w:t>
            </w:r>
          </w:p>
        </w:tc>
      </w:tr>
      <w:tr w:rsidR="00FD2D31" w:rsidRPr="00CC223B" w14:paraId="62ADEAF9" w14:textId="77777777" w:rsidTr="00FD2D31">
        <w:trPr>
          <w:trHeight w:val="459"/>
        </w:trPr>
        <w:tc>
          <w:tcPr>
            <w:tcW w:w="883" w:type="dxa"/>
          </w:tcPr>
          <w:p w14:paraId="23C845BF"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23</w:t>
            </w:r>
          </w:p>
        </w:tc>
        <w:tc>
          <w:tcPr>
            <w:tcW w:w="5358" w:type="dxa"/>
            <w:shd w:val="clear" w:color="auto" w:fill="auto"/>
          </w:tcPr>
          <w:p w14:paraId="0BB9995F"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Портреты великих исполнителей. Майя Плисецкая.</w:t>
            </w:r>
          </w:p>
        </w:tc>
        <w:tc>
          <w:tcPr>
            <w:tcW w:w="7140" w:type="dxa"/>
            <w:tcBorders>
              <w:top w:val="single" w:sz="4" w:space="0" w:color="auto"/>
            </w:tcBorders>
          </w:tcPr>
          <w:p w14:paraId="119DD8E4" w14:textId="748E270F"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 xml:space="preserve">Посмотрите </w:t>
            </w:r>
            <w:r w:rsidR="00E93DD5">
              <w:rPr>
                <w:rFonts w:ascii="Times New Roman" w:hAnsi="Times New Roman" w:cs="Times New Roman"/>
                <w:sz w:val="20"/>
                <w:szCs w:val="20"/>
              </w:rPr>
              <w:t>в интернете</w:t>
            </w:r>
            <w:r w:rsidRPr="00CC223B">
              <w:rPr>
                <w:rFonts w:ascii="Times New Roman" w:hAnsi="Times New Roman" w:cs="Times New Roman"/>
                <w:sz w:val="20"/>
                <w:szCs w:val="20"/>
              </w:rPr>
              <w:t xml:space="preserve"> фрагменты балетов с участием М. Плисецкой</w:t>
            </w:r>
          </w:p>
        </w:tc>
        <w:tc>
          <w:tcPr>
            <w:tcW w:w="2282" w:type="dxa"/>
          </w:tcPr>
          <w:p w14:paraId="0650BEA1" w14:textId="1596DE18"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26.02.25</w:t>
            </w:r>
          </w:p>
        </w:tc>
      </w:tr>
      <w:tr w:rsidR="00FD2D31" w:rsidRPr="00CC223B" w14:paraId="1C61F3F1" w14:textId="77777777" w:rsidTr="00FD2D31">
        <w:trPr>
          <w:trHeight w:val="459"/>
        </w:trPr>
        <w:tc>
          <w:tcPr>
            <w:tcW w:w="883" w:type="dxa"/>
          </w:tcPr>
          <w:p w14:paraId="451C2D0C"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24</w:t>
            </w:r>
          </w:p>
        </w:tc>
        <w:tc>
          <w:tcPr>
            <w:tcW w:w="5358" w:type="dxa"/>
            <w:shd w:val="clear" w:color="auto" w:fill="auto"/>
          </w:tcPr>
          <w:p w14:paraId="3D1B9374" w14:textId="77777777" w:rsidR="00FD2D31" w:rsidRPr="00FD2D31" w:rsidRDefault="00FD2D31" w:rsidP="00CC223B">
            <w:pPr>
              <w:shd w:val="clear" w:color="auto" w:fill="FFFFFF"/>
              <w:jc w:val="both"/>
              <w:rPr>
                <w:rFonts w:ascii="Times New Roman" w:hAnsi="Times New Roman" w:cs="Times New Roman"/>
                <w:bCs/>
                <w:spacing w:val="-1"/>
                <w:sz w:val="20"/>
                <w:szCs w:val="20"/>
              </w:rPr>
            </w:pPr>
            <w:r w:rsidRPr="00FD2D31">
              <w:rPr>
                <w:rFonts w:ascii="Times New Roman" w:hAnsi="Times New Roman" w:cs="Times New Roman"/>
                <w:bCs/>
                <w:spacing w:val="-1"/>
                <w:sz w:val="20"/>
                <w:szCs w:val="20"/>
              </w:rPr>
              <w:t>Современный музыкальный театр.</w:t>
            </w:r>
          </w:p>
        </w:tc>
        <w:tc>
          <w:tcPr>
            <w:tcW w:w="7140" w:type="dxa"/>
            <w:tcBorders>
              <w:top w:val="single" w:sz="4" w:space="0" w:color="auto"/>
            </w:tcBorders>
          </w:tcPr>
          <w:p w14:paraId="449F646E" w14:textId="77777777" w:rsidR="00FD2D31" w:rsidRPr="00CC223B" w:rsidRDefault="00FD2D31" w:rsidP="00CC223B">
            <w:pPr>
              <w:tabs>
                <w:tab w:val="left" w:pos="993"/>
              </w:tabs>
              <w:contextualSpacing/>
              <w:rPr>
                <w:rFonts w:ascii="Times New Roman" w:hAnsi="Times New Roman" w:cs="Times New Roman"/>
                <w:sz w:val="20"/>
                <w:szCs w:val="20"/>
              </w:rPr>
            </w:pPr>
            <w:r w:rsidRPr="00CC223B">
              <w:rPr>
                <w:rFonts w:ascii="Times New Roman" w:hAnsi="Times New Roman" w:cs="Times New Roman"/>
                <w:sz w:val="20"/>
                <w:szCs w:val="20"/>
              </w:rPr>
              <w:t>Напишите известные вам мюзиклы, рок-оперы.</w:t>
            </w:r>
          </w:p>
        </w:tc>
        <w:tc>
          <w:tcPr>
            <w:tcW w:w="2282" w:type="dxa"/>
          </w:tcPr>
          <w:p w14:paraId="1A07129E" w14:textId="3B2FA28F"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05.03.25</w:t>
            </w:r>
          </w:p>
        </w:tc>
      </w:tr>
      <w:tr w:rsidR="00FD2D31" w:rsidRPr="00CC223B" w14:paraId="6495E0B5" w14:textId="77777777" w:rsidTr="00FD2D31">
        <w:trPr>
          <w:trHeight w:val="701"/>
        </w:trPr>
        <w:tc>
          <w:tcPr>
            <w:tcW w:w="883" w:type="dxa"/>
          </w:tcPr>
          <w:p w14:paraId="74D83565"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25</w:t>
            </w:r>
          </w:p>
        </w:tc>
        <w:tc>
          <w:tcPr>
            <w:tcW w:w="5358" w:type="dxa"/>
            <w:shd w:val="clear" w:color="auto" w:fill="auto"/>
          </w:tcPr>
          <w:p w14:paraId="0947BAAA" w14:textId="2D7C16C6" w:rsidR="00FD2D31" w:rsidRPr="00FD2D31" w:rsidRDefault="00FD2D31" w:rsidP="00CC223B">
            <w:pPr>
              <w:shd w:val="clear" w:color="auto" w:fill="FFFFFF"/>
              <w:jc w:val="both"/>
              <w:rPr>
                <w:rFonts w:ascii="Times New Roman" w:hAnsi="Times New Roman" w:cs="Times New Roman"/>
                <w:bCs/>
                <w:spacing w:val="-1"/>
                <w:sz w:val="20"/>
                <w:szCs w:val="20"/>
              </w:rPr>
            </w:pPr>
            <w:r w:rsidRPr="00FD2D31">
              <w:rPr>
                <w:rFonts w:ascii="Times New Roman" w:hAnsi="Times New Roman" w:cs="Times New Roman"/>
                <w:bCs/>
                <w:sz w:val="20"/>
                <w:szCs w:val="20"/>
              </w:rPr>
              <w:t xml:space="preserve">   Великие мюзиклы мира. </w:t>
            </w:r>
          </w:p>
        </w:tc>
        <w:tc>
          <w:tcPr>
            <w:tcW w:w="7140" w:type="dxa"/>
            <w:tcBorders>
              <w:top w:val="single" w:sz="4" w:space="0" w:color="auto"/>
            </w:tcBorders>
          </w:tcPr>
          <w:p w14:paraId="3A006B37"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 xml:space="preserve">Подготовьте сообщение на тему «Как появился мюзикл?» </w:t>
            </w:r>
          </w:p>
        </w:tc>
        <w:tc>
          <w:tcPr>
            <w:tcW w:w="2282" w:type="dxa"/>
          </w:tcPr>
          <w:p w14:paraId="2523AC4E" w14:textId="6BC6EA12"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12.03.25</w:t>
            </w:r>
          </w:p>
        </w:tc>
      </w:tr>
      <w:tr w:rsidR="00FD2D31" w:rsidRPr="00CC223B" w14:paraId="23C66C39" w14:textId="77777777" w:rsidTr="00FD2D31">
        <w:trPr>
          <w:trHeight w:val="689"/>
        </w:trPr>
        <w:tc>
          <w:tcPr>
            <w:tcW w:w="883" w:type="dxa"/>
          </w:tcPr>
          <w:p w14:paraId="64DA7EAE"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26</w:t>
            </w:r>
          </w:p>
        </w:tc>
        <w:tc>
          <w:tcPr>
            <w:tcW w:w="5358" w:type="dxa"/>
            <w:shd w:val="clear" w:color="auto" w:fill="auto"/>
          </w:tcPr>
          <w:p w14:paraId="43F8DD19" w14:textId="77777777" w:rsidR="00FD2D31" w:rsidRPr="00FD2D31" w:rsidRDefault="00FD2D31" w:rsidP="00CC223B">
            <w:pPr>
              <w:shd w:val="clear" w:color="auto" w:fill="FFFFFF"/>
              <w:jc w:val="both"/>
              <w:rPr>
                <w:rFonts w:ascii="Times New Roman" w:hAnsi="Times New Roman" w:cs="Times New Roman"/>
                <w:bCs/>
                <w:spacing w:val="-1"/>
                <w:sz w:val="20"/>
                <w:szCs w:val="20"/>
              </w:rPr>
            </w:pPr>
            <w:r w:rsidRPr="00FD2D31">
              <w:rPr>
                <w:rFonts w:ascii="Times New Roman" w:hAnsi="Times New Roman" w:cs="Times New Roman"/>
                <w:bCs/>
                <w:spacing w:val="-1"/>
                <w:sz w:val="20"/>
                <w:szCs w:val="20"/>
              </w:rPr>
              <w:t>Великие мюзиклы мира. Презентация проекта. «Кошки».</w:t>
            </w:r>
          </w:p>
        </w:tc>
        <w:tc>
          <w:tcPr>
            <w:tcW w:w="7140" w:type="dxa"/>
            <w:tcBorders>
              <w:top w:val="single" w:sz="4" w:space="0" w:color="auto"/>
            </w:tcBorders>
          </w:tcPr>
          <w:p w14:paraId="1057E56A"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Подготовьте презентацию на тему «Популярные детские мюзиклы».</w:t>
            </w:r>
          </w:p>
        </w:tc>
        <w:tc>
          <w:tcPr>
            <w:tcW w:w="2282" w:type="dxa"/>
          </w:tcPr>
          <w:p w14:paraId="4B76B339" w14:textId="1CF3C294"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19.03.25</w:t>
            </w:r>
          </w:p>
        </w:tc>
      </w:tr>
      <w:tr w:rsidR="00FD2D31" w:rsidRPr="00CC223B" w14:paraId="518D1E71" w14:textId="77777777" w:rsidTr="00FD2D31">
        <w:trPr>
          <w:trHeight w:val="689"/>
        </w:trPr>
        <w:tc>
          <w:tcPr>
            <w:tcW w:w="883" w:type="dxa"/>
          </w:tcPr>
          <w:p w14:paraId="0E328A5F"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27</w:t>
            </w:r>
          </w:p>
        </w:tc>
        <w:tc>
          <w:tcPr>
            <w:tcW w:w="5358" w:type="dxa"/>
            <w:shd w:val="clear" w:color="auto" w:fill="auto"/>
          </w:tcPr>
          <w:p w14:paraId="5F258728" w14:textId="77777777" w:rsidR="00FD2D31" w:rsidRPr="00FD2D31" w:rsidRDefault="00FD2D31" w:rsidP="00CC223B">
            <w:pPr>
              <w:shd w:val="clear" w:color="auto" w:fill="FFFFFF"/>
              <w:rPr>
                <w:rFonts w:ascii="Times New Roman" w:hAnsi="Times New Roman" w:cs="Times New Roman"/>
                <w:bCs/>
                <w:sz w:val="20"/>
                <w:szCs w:val="20"/>
              </w:rPr>
            </w:pPr>
            <w:r w:rsidRPr="00FD2D31">
              <w:rPr>
                <w:rFonts w:ascii="Times New Roman" w:hAnsi="Times New Roman" w:cs="Times New Roman"/>
                <w:bCs/>
                <w:sz w:val="20"/>
                <w:szCs w:val="20"/>
              </w:rPr>
              <w:t>Великие мюзиклы мира. Презентация проекта. «Призрак оперы».</w:t>
            </w:r>
          </w:p>
        </w:tc>
        <w:tc>
          <w:tcPr>
            <w:tcW w:w="7140" w:type="dxa"/>
            <w:tcBorders>
              <w:top w:val="single" w:sz="4" w:space="0" w:color="auto"/>
            </w:tcBorders>
          </w:tcPr>
          <w:p w14:paraId="250C0A4F"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Найдите отзывы на премьеру мюзикла «Призрак оперы»</w:t>
            </w:r>
          </w:p>
        </w:tc>
        <w:tc>
          <w:tcPr>
            <w:tcW w:w="2282" w:type="dxa"/>
          </w:tcPr>
          <w:p w14:paraId="31096C51" w14:textId="567871B2"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02.04.25</w:t>
            </w:r>
          </w:p>
        </w:tc>
      </w:tr>
      <w:tr w:rsidR="00FD2D31" w:rsidRPr="00CC223B" w14:paraId="1B604030" w14:textId="77777777" w:rsidTr="00FD2D31">
        <w:trPr>
          <w:trHeight w:val="459"/>
        </w:trPr>
        <w:tc>
          <w:tcPr>
            <w:tcW w:w="883" w:type="dxa"/>
          </w:tcPr>
          <w:p w14:paraId="2DD5A5AD"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28</w:t>
            </w:r>
          </w:p>
        </w:tc>
        <w:tc>
          <w:tcPr>
            <w:tcW w:w="5358" w:type="dxa"/>
            <w:shd w:val="clear" w:color="auto" w:fill="auto"/>
          </w:tcPr>
          <w:p w14:paraId="09005157"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Классика в современной обработке.</w:t>
            </w:r>
          </w:p>
        </w:tc>
        <w:tc>
          <w:tcPr>
            <w:tcW w:w="7140" w:type="dxa"/>
            <w:tcBorders>
              <w:top w:val="single" w:sz="4" w:space="0" w:color="auto"/>
            </w:tcBorders>
          </w:tcPr>
          <w:p w14:paraId="33E469A9" w14:textId="5D708596" w:rsidR="00FD2D31" w:rsidRPr="00CC223B" w:rsidRDefault="00E93DD5" w:rsidP="00CC223B">
            <w:pPr>
              <w:tabs>
                <w:tab w:val="left" w:pos="993"/>
              </w:tabs>
              <w:contextualSpacing/>
              <w:jc w:val="both"/>
              <w:rPr>
                <w:rFonts w:ascii="Times New Roman" w:hAnsi="Times New Roman" w:cs="Times New Roman"/>
                <w:sz w:val="20"/>
                <w:szCs w:val="20"/>
              </w:rPr>
            </w:pPr>
            <w:r>
              <w:rPr>
                <w:rFonts w:ascii="Times New Roman" w:hAnsi="Times New Roman" w:cs="Times New Roman"/>
                <w:sz w:val="20"/>
                <w:szCs w:val="20"/>
              </w:rPr>
              <w:t xml:space="preserve">Инд. зад. </w:t>
            </w:r>
          </w:p>
        </w:tc>
        <w:tc>
          <w:tcPr>
            <w:tcW w:w="2282" w:type="dxa"/>
          </w:tcPr>
          <w:p w14:paraId="22EA8E42" w14:textId="5DD1B6E3"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09.04.25</w:t>
            </w:r>
          </w:p>
        </w:tc>
      </w:tr>
      <w:tr w:rsidR="00FD2D31" w:rsidRPr="00CC223B" w14:paraId="2D243C37" w14:textId="77777777" w:rsidTr="00E93DD5">
        <w:trPr>
          <w:trHeight w:val="597"/>
        </w:trPr>
        <w:tc>
          <w:tcPr>
            <w:tcW w:w="883" w:type="dxa"/>
          </w:tcPr>
          <w:p w14:paraId="568B2C7B"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29</w:t>
            </w:r>
          </w:p>
        </w:tc>
        <w:tc>
          <w:tcPr>
            <w:tcW w:w="5358" w:type="dxa"/>
            <w:shd w:val="clear" w:color="auto" w:fill="auto"/>
          </w:tcPr>
          <w:p w14:paraId="21B3118F"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 xml:space="preserve">В концертном зале. </w:t>
            </w:r>
          </w:p>
          <w:p w14:paraId="6DB568A6"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Симфония №7 «Ленинградская». Д.Д. Шостаковича.</w:t>
            </w:r>
          </w:p>
        </w:tc>
        <w:tc>
          <w:tcPr>
            <w:tcW w:w="7140" w:type="dxa"/>
            <w:tcBorders>
              <w:top w:val="single" w:sz="4" w:space="0" w:color="auto"/>
            </w:tcBorders>
          </w:tcPr>
          <w:p w14:paraId="622992B2"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Найдите информацию о музее «А музы не молчали…»</w:t>
            </w:r>
          </w:p>
        </w:tc>
        <w:tc>
          <w:tcPr>
            <w:tcW w:w="2282" w:type="dxa"/>
          </w:tcPr>
          <w:p w14:paraId="17F1AA70" w14:textId="5309DDC8"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16.04.25</w:t>
            </w:r>
          </w:p>
        </w:tc>
      </w:tr>
      <w:tr w:rsidR="00FD2D31" w:rsidRPr="00CC223B" w14:paraId="676BF510" w14:textId="77777777" w:rsidTr="00FD2D31">
        <w:trPr>
          <w:trHeight w:val="689"/>
        </w:trPr>
        <w:tc>
          <w:tcPr>
            <w:tcW w:w="883" w:type="dxa"/>
          </w:tcPr>
          <w:p w14:paraId="6226E64A"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30</w:t>
            </w:r>
          </w:p>
        </w:tc>
        <w:tc>
          <w:tcPr>
            <w:tcW w:w="5358" w:type="dxa"/>
            <w:shd w:val="clear" w:color="auto" w:fill="auto"/>
          </w:tcPr>
          <w:p w14:paraId="67511D25"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В концертном зале. Симфония №7 «Ленинградская». Д.Д. Шостаковича.</w:t>
            </w:r>
          </w:p>
        </w:tc>
        <w:tc>
          <w:tcPr>
            <w:tcW w:w="7140" w:type="dxa"/>
            <w:tcBorders>
              <w:top w:val="single" w:sz="4" w:space="0" w:color="auto"/>
            </w:tcBorders>
          </w:tcPr>
          <w:p w14:paraId="4A95B655" w14:textId="77777777" w:rsidR="00FD2D31" w:rsidRPr="00CC223B" w:rsidRDefault="00FD2D31" w:rsidP="00CC223B">
            <w:pPr>
              <w:tabs>
                <w:tab w:val="left" w:pos="993"/>
              </w:tabs>
              <w:contextualSpacing/>
              <w:jc w:val="both"/>
              <w:rPr>
                <w:rFonts w:ascii="Times New Roman" w:hAnsi="Times New Roman" w:cs="Times New Roman"/>
                <w:sz w:val="20"/>
                <w:szCs w:val="20"/>
              </w:rPr>
            </w:pPr>
            <w:r w:rsidRPr="00CC223B">
              <w:rPr>
                <w:rFonts w:ascii="Times New Roman" w:hAnsi="Times New Roman" w:cs="Times New Roman"/>
                <w:sz w:val="20"/>
                <w:szCs w:val="20"/>
              </w:rPr>
              <w:t xml:space="preserve">Составить программу концерта из  песен о войне </w:t>
            </w:r>
          </w:p>
        </w:tc>
        <w:tc>
          <w:tcPr>
            <w:tcW w:w="2282" w:type="dxa"/>
          </w:tcPr>
          <w:p w14:paraId="3B3E7DC6" w14:textId="6ED91341" w:rsidR="00FD2D31" w:rsidRPr="00CC223B" w:rsidRDefault="00E93DD5" w:rsidP="00CC223B">
            <w:pPr>
              <w:rPr>
                <w:rFonts w:ascii="Times New Roman" w:hAnsi="Times New Roman" w:cs="Times New Roman"/>
                <w:sz w:val="20"/>
                <w:szCs w:val="20"/>
              </w:rPr>
            </w:pPr>
            <w:r>
              <w:rPr>
                <w:rFonts w:ascii="Times New Roman" w:hAnsi="Times New Roman" w:cs="Times New Roman"/>
                <w:sz w:val="20"/>
                <w:szCs w:val="20"/>
              </w:rPr>
              <w:t>23.04.25</w:t>
            </w:r>
          </w:p>
        </w:tc>
      </w:tr>
      <w:tr w:rsidR="00F37568" w:rsidRPr="00CC223B" w14:paraId="095FE9B4" w14:textId="77777777" w:rsidTr="00FD2D31">
        <w:trPr>
          <w:trHeight w:val="689"/>
        </w:trPr>
        <w:tc>
          <w:tcPr>
            <w:tcW w:w="883" w:type="dxa"/>
          </w:tcPr>
          <w:p w14:paraId="034F4C29" w14:textId="5BFA1FC5" w:rsidR="00F37568" w:rsidRPr="00CC223B" w:rsidRDefault="00F37568" w:rsidP="00CC223B">
            <w:pPr>
              <w:rPr>
                <w:rFonts w:ascii="Times New Roman" w:hAnsi="Times New Roman" w:cs="Times New Roman"/>
                <w:sz w:val="20"/>
                <w:szCs w:val="20"/>
              </w:rPr>
            </w:pPr>
            <w:r>
              <w:rPr>
                <w:rFonts w:ascii="Times New Roman" w:hAnsi="Times New Roman" w:cs="Times New Roman"/>
                <w:sz w:val="20"/>
                <w:szCs w:val="20"/>
              </w:rPr>
              <w:t>31</w:t>
            </w:r>
          </w:p>
        </w:tc>
        <w:tc>
          <w:tcPr>
            <w:tcW w:w="5358" w:type="dxa"/>
            <w:shd w:val="clear" w:color="auto" w:fill="auto"/>
          </w:tcPr>
          <w:p w14:paraId="14298322" w14:textId="78C639A8" w:rsidR="00F37568" w:rsidRPr="00FD2D31" w:rsidRDefault="00F37568" w:rsidP="00CC223B">
            <w:pPr>
              <w:rPr>
                <w:rFonts w:ascii="Times New Roman" w:hAnsi="Times New Roman" w:cs="Times New Roman"/>
                <w:bCs/>
                <w:sz w:val="20"/>
                <w:szCs w:val="20"/>
              </w:rPr>
            </w:pPr>
            <w:r>
              <w:rPr>
                <w:rFonts w:ascii="Times New Roman" w:hAnsi="Times New Roman" w:cs="Times New Roman"/>
                <w:bCs/>
                <w:sz w:val="20"/>
                <w:szCs w:val="20"/>
              </w:rPr>
              <w:t>Итоговая контрольная работа (тест) на промежуточной аттестации</w:t>
            </w:r>
          </w:p>
        </w:tc>
        <w:tc>
          <w:tcPr>
            <w:tcW w:w="7140" w:type="dxa"/>
            <w:tcBorders>
              <w:top w:val="single" w:sz="4" w:space="0" w:color="auto"/>
            </w:tcBorders>
          </w:tcPr>
          <w:p w14:paraId="179878B6" w14:textId="77777777" w:rsidR="00F37568" w:rsidRPr="00CC223B" w:rsidRDefault="00F37568" w:rsidP="00CC223B">
            <w:pPr>
              <w:tabs>
                <w:tab w:val="left" w:pos="993"/>
              </w:tabs>
              <w:contextualSpacing/>
              <w:jc w:val="both"/>
              <w:rPr>
                <w:rFonts w:ascii="Times New Roman" w:hAnsi="Times New Roman" w:cs="Times New Roman"/>
                <w:sz w:val="20"/>
                <w:szCs w:val="20"/>
              </w:rPr>
            </w:pPr>
          </w:p>
        </w:tc>
        <w:tc>
          <w:tcPr>
            <w:tcW w:w="2282" w:type="dxa"/>
          </w:tcPr>
          <w:p w14:paraId="4F5BA1ED" w14:textId="3BD15553" w:rsidR="00F37568" w:rsidRDefault="00F37568" w:rsidP="00CC223B">
            <w:pPr>
              <w:rPr>
                <w:rFonts w:ascii="Times New Roman" w:hAnsi="Times New Roman" w:cs="Times New Roman"/>
                <w:sz w:val="20"/>
                <w:szCs w:val="20"/>
              </w:rPr>
            </w:pPr>
            <w:r>
              <w:rPr>
                <w:rFonts w:ascii="Times New Roman" w:hAnsi="Times New Roman" w:cs="Times New Roman"/>
                <w:sz w:val="20"/>
                <w:szCs w:val="20"/>
              </w:rPr>
              <w:t>30.04.25</w:t>
            </w:r>
          </w:p>
        </w:tc>
      </w:tr>
      <w:tr w:rsidR="00FD2D31" w:rsidRPr="00CC223B" w14:paraId="048B71B2" w14:textId="77777777" w:rsidTr="00FD2D31">
        <w:trPr>
          <w:trHeight w:val="919"/>
        </w:trPr>
        <w:tc>
          <w:tcPr>
            <w:tcW w:w="883" w:type="dxa"/>
          </w:tcPr>
          <w:p w14:paraId="33A54260"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lastRenderedPageBreak/>
              <w:t>32</w:t>
            </w:r>
          </w:p>
        </w:tc>
        <w:tc>
          <w:tcPr>
            <w:tcW w:w="5358" w:type="dxa"/>
            <w:shd w:val="clear" w:color="auto" w:fill="auto"/>
          </w:tcPr>
          <w:p w14:paraId="4B3C1E7B" w14:textId="77777777" w:rsidR="00FD2D31" w:rsidRPr="00FD2D31" w:rsidRDefault="00FD2D31" w:rsidP="00CC223B">
            <w:pPr>
              <w:rPr>
                <w:rFonts w:ascii="Times New Roman" w:hAnsi="Times New Roman" w:cs="Times New Roman"/>
                <w:bCs/>
                <w:sz w:val="20"/>
                <w:szCs w:val="20"/>
              </w:rPr>
            </w:pPr>
            <w:r w:rsidRPr="00FD2D31">
              <w:rPr>
                <w:rFonts w:ascii="Times New Roman" w:hAnsi="Times New Roman" w:cs="Times New Roman"/>
                <w:bCs/>
                <w:sz w:val="20"/>
                <w:szCs w:val="20"/>
              </w:rPr>
              <w:t>Музыка в храмовом синтезе искусств</w:t>
            </w:r>
          </w:p>
          <w:p w14:paraId="5C6A2B86" w14:textId="77777777" w:rsidR="00FD2D31" w:rsidRPr="00FD2D31" w:rsidRDefault="00FD2D31" w:rsidP="00CC223B">
            <w:pPr>
              <w:rPr>
                <w:rFonts w:ascii="Times New Roman" w:hAnsi="Times New Roman" w:cs="Times New Roman"/>
                <w:bCs/>
                <w:sz w:val="20"/>
                <w:szCs w:val="20"/>
              </w:rPr>
            </w:pPr>
          </w:p>
        </w:tc>
        <w:tc>
          <w:tcPr>
            <w:tcW w:w="7140" w:type="dxa"/>
          </w:tcPr>
          <w:p w14:paraId="351E4C2F"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Найти в Интернете зрительный и музыкальный материал о праздниках различных религиозных конфессий мира</w:t>
            </w:r>
          </w:p>
        </w:tc>
        <w:tc>
          <w:tcPr>
            <w:tcW w:w="2282" w:type="dxa"/>
          </w:tcPr>
          <w:p w14:paraId="382F2AD8" w14:textId="172D942F" w:rsidR="00FD2D31" w:rsidRPr="00CC223B" w:rsidRDefault="00F37568" w:rsidP="00CC223B">
            <w:pPr>
              <w:rPr>
                <w:rFonts w:ascii="Times New Roman" w:hAnsi="Times New Roman" w:cs="Times New Roman"/>
                <w:sz w:val="20"/>
                <w:szCs w:val="20"/>
              </w:rPr>
            </w:pPr>
            <w:r>
              <w:rPr>
                <w:rFonts w:ascii="Times New Roman" w:hAnsi="Times New Roman" w:cs="Times New Roman"/>
                <w:sz w:val="20"/>
                <w:szCs w:val="20"/>
              </w:rPr>
              <w:t>07.05.25</w:t>
            </w:r>
          </w:p>
        </w:tc>
      </w:tr>
      <w:tr w:rsidR="00FD2D31" w:rsidRPr="00CC223B" w14:paraId="553873DA" w14:textId="77777777" w:rsidTr="00FD2D31">
        <w:trPr>
          <w:trHeight w:val="701"/>
        </w:trPr>
        <w:tc>
          <w:tcPr>
            <w:tcW w:w="883" w:type="dxa"/>
          </w:tcPr>
          <w:p w14:paraId="7495693E"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33</w:t>
            </w:r>
          </w:p>
        </w:tc>
        <w:tc>
          <w:tcPr>
            <w:tcW w:w="5358" w:type="dxa"/>
            <w:shd w:val="clear" w:color="auto" w:fill="auto"/>
          </w:tcPr>
          <w:p w14:paraId="6C494FF9" w14:textId="77777777" w:rsidR="00FD2D31" w:rsidRPr="00FD2D31" w:rsidRDefault="00FD2D31" w:rsidP="00CC223B">
            <w:pPr>
              <w:jc w:val="both"/>
              <w:rPr>
                <w:rFonts w:ascii="Times New Roman" w:hAnsi="Times New Roman" w:cs="Times New Roman"/>
                <w:bCs/>
                <w:sz w:val="20"/>
                <w:szCs w:val="20"/>
              </w:rPr>
            </w:pPr>
            <w:r w:rsidRPr="00FD2D31">
              <w:rPr>
                <w:rFonts w:ascii="Times New Roman" w:hAnsi="Times New Roman" w:cs="Times New Roman"/>
                <w:bCs/>
                <w:sz w:val="20"/>
                <w:szCs w:val="20"/>
              </w:rPr>
              <w:t>Галерея религиозных образов.</w:t>
            </w:r>
          </w:p>
          <w:p w14:paraId="538DF280" w14:textId="77777777" w:rsidR="00FD2D31" w:rsidRPr="00FD2D31" w:rsidRDefault="00FD2D31" w:rsidP="00CC223B">
            <w:pPr>
              <w:rPr>
                <w:rFonts w:ascii="Times New Roman" w:hAnsi="Times New Roman" w:cs="Times New Roman"/>
                <w:bCs/>
                <w:sz w:val="20"/>
                <w:szCs w:val="20"/>
              </w:rPr>
            </w:pPr>
          </w:p>
        </w:tc>
        <w:tc>
          <w:tcPr>
            <w:tcW w:w="7140" w:type="dxa"/>
          </w:tcPr>
          <w:p w14:paraId="44636B40"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Прочитайте фрагменты из «Гейлигенштадского завещания» Бетховена</w:t>
            </w:r>
          </w:p>
        </w:tc>
        <w:tc>
          <w:tcPr>
            <w:tcW w:w="2282" w:type="dxa"/>
          </w:tcPr>
          <w:p w14:paraId="3E5B7230" w14:textId="77C1C73D" w:rsidR="00FD2D31" w:rsidRPr="00CC223B" w:rsidRDefault="00F37568" w:rsidP="00CC223B">
            <w:pPr>
              <w:rPr>
                <w:rFonts w:ascii="Times New Roman" w:hAnsi="Times New Roman" w:cs="Times New Roman"/>
                <w:sz w:val="20"/>
                <w:szCs w:val="20"/>
              </w:rPr>
            </w:pPr>
            <w:r>
              <w:rPr>
                <w:rFonts w:ascii="Times New Roman" w:hAnsi="Times New Roman" w:cs="Times New Roman"/>
                <w:sz w:val="20"/>
                <w:szCs w:val="20"/>
              </w:rPr>
              <w:t>14.05.25</w:t>
            </w:r>
          </w:p>
        </w:tc>
      </w:tr>
      <w:tr w:rsidR="00FD2D31" w:rsidRPr="00CC223B" w14:paraId="5526273F" w14:textId="77777777" w:rsidTr="00FD2D31">
        <w:trPr>
          <w:trHeight w:val="689"/>
        </w:trPr>
        <w:tc>
          <w:tcPr>
            <w:tcW w:w="883" w:type="dxa"/>
          </w:tcPr>
          <w:p w14:paraId="71C158EB" w14:textId="77777777" w:rsidR="00FD2D31" w:rsidRPr="00CC223B" w:rsidRDefault="00FD2D31" w:rsidP="00CC223B">
            <w:pPr>
              <w:rPr>
                <w:rFonts w:ascii="Times New Roman" w:hAnsi="Times New Roman" w:cs="Times New Roman"/>
                <w:sz w:val="20"/>
                <w:szCs w:val="20"/>
              </w:rPr>
            </w:pPr>
            <w:r w:rsidRPr="00CC223B">
              <w:rPr>
                <w:rFonts w:ascii="Times New Roman" w:hAnsi="Times New Roman" w:cs="Times New Roman"/>
                <w:sz w:val="20"/>
                <w:szCs w:val="20"/>
              </w:rPr>
              <w:t>34</w:t>
            </w:r>
          </w:p>
        </w:tc>
        <w:tc>
          <w:tcPr>
            <w:tcW w:w="5358" w:type="dxa"/>
            <w:shd w:val="clear" w:color="auto" w:fill="auto"/>
          </w:tcPr>
          <w:p w14:paraId="5AC20A48" w14:textId="77777777" w:rsidR="00FD2D31" w:rsidRPr="00FD2D31" w:rsidRDefault="00FD2D31" w:rsidP="00CC223B">
            <w:pPr>
              <w:jc w:val="both"/>
              <w:rPr>
                <w:rFonts w:ascii="Times New Roman" w:hAnsi="Times New Roman" w:cs="Times New Roman"/>
                <w:bCs/>
                <w:sz w:val="20"/>
                <w:szCs w:val="20"/>
              </w:rPr>
            </w:pPr>
            <w:r w:rsidRPr="00FD2D31">
              <w:rPr>
                <w:rFonts w:ascii="Times New Roman" w:hAnsi="Times New Roman" w:cs="Times New Roman"/>
                <w:bCs/>
                <w:sz w:val="20"/>
                <w:szCs w:val="20"/>
              </w:rPr>
              <w:t>Музыкальное завещание потомкам.</w:t>
            </w:r>
          </w:p>
          <w:p w14:paraId="61116264" w14:textId="77777777" w:rsidR="00FD2D31" w:rsidRPr="00FD2D31" w:rsidRDefault="00FD2D31" w:rsidP="00CC223B">
            <w:pPr>
              <w:jc w:val="both"/>
              <w:rPr>
                <w:rFonts w:ascii="Times New Roman" w:hAnsi="Times New Roman" w:cs="Times New Roman"/>
                <w:bCs/>
                <w:sz w:val="20"/>
                <w:szCs w:val="20"/>
              </w:rPr>
            </w:pPr>
          </w:p>
        </w:tc>
        <w:tc>
          <w:tcPr>
            <w:tcW w:w="7140" w:type="dxa"/>
          </w:tcPr>
          <w:p w14:paraId="415A8E6E" w14:textId="77777777" w:rsidR="00FD2D31" w:rsidRPr="00CC223B" w:rsidRDefault="00FD2D31" w:rsidP="00CC223B">
            <w:pPr>
              <w:rPr>
                <w:rFonts w:ascii="Times New Roman" w:hAnsi="Times New Roman" w:cs="Times New Roman"/>
                <w:sz w:val="20"/>
                <w:szCs w:val="20"/>
              </w:rPr>
            </w:pPr>
          </w:p>
        </w:tc>
        <w:tc>
          <w:tcPr>
            <w:tcW w:w="2282" w:type="dxa"/>
          </w:tcPr>
          <w:p w14:paraId="1BA99E2F" w14:textId="7AF72E8D" w:rsidR="00FD2D31" w:rsidRPr="00CC223B" w:rsidRDefault="00FD2D31" w:rsidP="00CC223B">
            <w:pPr>
              <w:rPr>
                <w:rFonts w:ascii="Times New Roman" w:hAnsi="Times New Roman" w:cs="Times New Roman"/>
                <w:sz w:val="20"/>
                <w:szCs w:val="20"/>
              </w:rPr>
            </w:pPr>
          </w:p>
        </w:tc>
      </w:tr>
    </w:tbl>
    <w:p w14:paraId="33BC823D" w14:textId="77777777" w:rsidR="004D23BC" w:rsidRDefault="004D23BC" w:rsidP="008F7AE1">
      <w:pPr>
        <w:spacing w:after="0" w:line="240" w:lineRule="auto"/>
        <w:ind w:right="-296"/>
        <w:rPr>
          <w:rFonts w:ascii="Times New Roman" w:hAnsi="Times New Roman" w:cs="Times New Roman"/>
        </w:rPr>
      </w:pPr>
    </w:p>
    <w:p w14:paraId="39075E35" w14:textId="77777777" w:rsidR="00FD2D31" w:rsidRDefault="00FD2D31" w:rsidP="008F7AE1">
      <w:pPr>
        <w:spacing w:after="0" w:line="240" w:lineRule="auto"/>
        <w:ind w:right="-296"/>
        <w:rPr>
          <w:rFonts w:ascii="Times New Roman" w:hAnsi="Times New Roman" w:cs="Times New Roman"/>
        </w:rPr>
      </w:pPr>
    </w:p>
    <w:sectPr w:rsidR="00FD2D31" w:rsidSect="00CC223B">
      <w:pgSz w:w="16838" w:h="11906" w:orient="landscape"/>
      <w:pgMar w:top="1134"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A90"/>
    <w:rsid w:val="00270A88"/>
    <w:rsid w:val="002A3789"/>
    <w:rsid w:val="00484D36"/>
    <w:rsid w:val="004A5773"/>
    <w:rsid w:val="004D23BC"/>
    <w:rsid w:val="005873A4"/>
    <w:rsid w:val="008406F5"/>
    <w:rsid w:val="008F7AE1"/>
    <w:rsid w:val="00A9251F"/>
    <w:rsid w:val="00BE2974"/>
    <w:rsid w:val="00C256A9"/>
    <w:rsid w:val="00C42A90"/>
    <w:rsid w:val="00CC223B"/>
    <w:rsid w:val="00E27453"/>
    <w:rsid w:val="00E27D4F"/>
    <w:rsid w:val="00E93DD5"/>
    <w:rsid w:val="00F37568"/>
    <w:rsid w:val="00FD2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1BAB"/>
  <w15:chartTrackingRefBased/>
  <w15:docId w15:val="{B970F507-5804-4234-97DC-705B7286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42A90"/>
    <w:rPr>
      <w:color w:val="0563C1" w:themeColor="hyperlink"/>
      <w:u w:val="single"/>
    </w:rPr>
  </w:style>
  <w:style w:type="table" w:styleId="a4">
    <w:name w:val="Table Grid"/>
    <w:basedOn w:val="a1"/>
    <w:uiPriority w:val="39"/>
    <w:rsid w:val="00270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CC2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F7AE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F7AE1"/>
    <w:rPr>
      <w:rFonts w:ascii="Segoe UI" w:hAnsi="Segoe UI" w:cs="Segoe UI"/>
      <w:sz w:val="18"/>
      <w:szCs w:val="18"/>
    </w:rPr>
  </w:style>
  <w:style w:type="paragraph" w:styleId="a7">
    <w:name w:val="No Spacing"/>
    <w:uiPriority w:val="1"/>
    <w:qFormat/>
    <w:rsid w:val="00F37568"/>
    <w:pPr>
      <w:spacing w:after="0" w:line="240" w:lineRule="auto"/>
    </w:pPr>
    <w:rPr>
      <w:rFonts w:ascii="Calibri" w:eastAsia="Calibri" w:hAnsi="Calibri" w:cs="Times New Roman"/>
    </w:rPr>
  </w:style>
  <w:style w:type="paragraph" w:customStyle="1" w:styleId="c5">
    <w:name w:val="c5"/>
    <w:basedOn w:val="a"/>
    <w:rsid w:val="00F375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Обычный1"/>
    <w:uiPriority w:val="99"/>
    <w:qFormat/>
    <w:rsid w:val="00F37568"/>
    <w:pPr>
      <w:tabs>
        <w:tab w:val="left" w:pos="709"/>
      </w:tabs>
      <w:suppressAutoHyphens/>
      <w:spacing w:after="200" w:line="276" w:lineRule="atLeast"/>
    </w:pPr>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276297">
      <w:bodyDiv w:val="1"/>
      <w:marLeft w:val="0"/>
      <w:marRight w:val="0"/>
      <w:marTop w:val="0"/>
      <w:marBottom w:val="0"/>
      <w:divBdr>
        <w:top w:val="none" w:sz="0" w:space="0" w:color="auto"/>
        <w:left w:val="none" w:sz="0" w:space="0" w:color="auto"/>
        <w:bottom w:val="none" w:sz="0" w:space="0" w:color="auto"/>
        <w:right w:val="none" w:sz="0" w:space="0" w:color="auto"/>
      </w:divBdr>
      <w:divsChild>
        <w:div w:id="1041897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hyperlink" Target="mailto:zasigie@yandex.ru" TargetMode="Externa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14</Pages>
  <Words>4016</Words>
  <Characters>22894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Светик</dc:creator>
  <cp:keywords/>
  <dc:description/>
  <cp:lastModifiedBy>lixunn@gmail.com</cp:lastModifiedBy>
  <cp:revision>7</cp:revision>
  <cp:lastPrinted>2019-06-20T10:33:00Z</cp:lastPrinted>
  <dcterms:created xsi:type="dcterms:W3CDTF">2019-06-19T08:03:00Z</dcterms:created>
  <dcterms:modified xsi:type="dcterms:W3CDTF">2024-10-24T16:58:00Z</dcterms:modified>
</cp:coreProperties>
</file>